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D438D" w14:textId="77777777" w:rsidR="00CA295C" w:rsidRDefault="00B72F3C">
      <w:pPr>
        <w:jc w:val="center"/>
        <w:rPr>
          <w:rFonts w:ascii="黑体" w:eastAsia="黑体" w:hAnsi="楷体"/>
          <w:b/>
          <w:sz w:val="36"/>
          <w:szCs w:val="36"/>
        </w:rPr>
      </w:pPr>
      <w:r>
        <w:rPr>
          <w:rFonts w:ascii="黑体" w:eastAsia="黑体" w:hAnsi="楷体" w:hint="eastAsia"/>
          <w:b/>
          <w:sz w:val="36"/>
          <w:szCs w:val="36"/>
        </w:rPr>
        <w:t>浙大宁波理工学院专业技术岗位等级申报表</w:t>
      </w:r>
    </w:p>
    <w:p w14:paraId="6F655FC5" w14:textId="77777777" w:rsidR="00CA295C" w:rsidRDefault="00B72F3C">
      <w:pPr>
        <w:jc w:val="center"/>
        <w:rPr>
          <w:rFonts w:ascii="黑体" w:eastAsia="黑体" w:hAnsi="楷体"/>
          <w:b/>
          <w:sz w:val="36"/>
          <w:szCs w:val="36"/>
        </w:rPr>
      </w:pPr>
      <w:r>
        <w:rPr>
          <w:rFonts w:ascii="黑体" w:eastAsia="黑体" w:hAnsi="楷体" w:hint="eastAsia"/>
          <w:b/>
          <w:sz w:val="36"/>
          <w:szCs w:val="36"/>
        </w:rPr>
        <w:t>申报其他专技</w:t>
      </w:r>
      <w:r>
        <w:rPr>
          <w:rFonts w:ascii="黑体" w:eastAsia="黑体" w:hAnsi="楷体" w:hint="eastAsia"/>
          <w:b/>
          <w:sz w:val="36"/>
          <w:szCs w:val="36"/>
          <w:u w:val="single"/>
        </w:rPr>
        <w:t xml:space="preserve"> 十一</w:t>
      </w:r>
      <w:r>
        <w:rPr>
          <w:rFonts w:ascii="黑体" w:eastAsia="黑体" w:hAnsi="楷体" w:hint="eastAsia"/>
          <w:b/>
          <w:sz w:val="36"/>
          <w:szCs w:val="36"/>
        </w:rPr>
        <w:t>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720"/>
        <w:gridCol w:w="1329"/>
        <w:gridCol w:w="1223"/>
        <w:gridCol w:w="1178"/>
        <w:gridCol w:w="1536"/>
        <w:gridCol w:w="1314"/>
        <w:gridCol w:w="1504"/>
      </w:tblGrid>
      <w:tr w:rsidR="00CA295C" w14:paraId="783D7D80" w14:textId="77777777">
        <w:trPr>
          <w:jc w:val="center"/>
        </w:trPr>
        <w:tc>
          <w:tcPr>
            <w:tcW w:w="9783" w:type="dxa"/>
            <w:gridSpan w:val="7"/>
            <w:tcBorders>
              <w:bottom w:val="single" w:sz="4" w:space="0" w:color="auto"/>
            </w:tcBorders>
            <w:vAlign w:val="center"/>
          </w:tcPr>
          <w:p w14:paraId="1F1809D2" w14:textId="77777777" w:rsidR="00CA295C" w:rsidRDefault="00B72F3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一、基本情况</w:t>
            </w:r>
          </w:p>
        </w:tc>
      </w:tr>
      <w:tr w:rsidR="00CA295C" w14:paraId="4EA236B5" w14:textId="77777777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6A048AE3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11C2D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李渊</w:t>
            </w:r>
          </w:p>
        </w:tc>
        <w:tc>
          <w:tcPr>
            <w:tcW w:w="24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2D1E7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职工号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B3F71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19024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DB88E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所在单位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570DFCA5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商学院</w:t>
            </w:r>
          </w:p>
        </w:tc>
      </w:tr>
      <w:tr w:rsidR="00CA295C" w14:paraId="79C83347" w14:textId="77777777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4019A5C1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8BB73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1990.03</w:t>
            </w:r>
          </w:p>
        </w:tc>
        <w:tc>
          <w:tcPr>
            <w:tcW w:w="24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BF88E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最后学历/学位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B27E5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硕士研究生/硕士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63A89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进校时间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1530520B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2019.07</w:t>
            </w:r>
          </w:p>
        </w:tc>
      </w:tr>
      <w:tr w:rsidR="00CA295C" w14:paraId="5E24F6C1" w14:textId="77777777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10642F58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现专技职务名称/等级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902E1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助教/初级</w:t>
            </w:r>
          </w:p>
        </w:tc>
        <w:tc>
          <w:tcPr>
            <w:tcW w:w="24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06F9E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任职时间/年限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6E03A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2019.12/2.5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51D7D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岗位类别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7FC9072B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党政管理</w:t>
            </w:r>
          </w:p>
        </w:tc>
      </w:tr>
      <w:tr w:rsidR="00CA295C" w14:paraId="6AFE2174" w14:textId="77777777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4B1B26F3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现聘专技岗位等级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21423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专技十二级</w:t>
            </w:r>
          </w:p>
        </w:tc>
        <w:tc>
          <w:tcPr>
            <w:tcW w:w="24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B7715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聘任时间/年限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4178E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2019.12/2.5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85B88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现从事专业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75FC4C0A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思政辅导员</w:t>
            </w:r>
          </w:p>
        </w:tc>
      </w:tr>
      <w:tr w:rsidR="00CA295C" w14:paraId="0F047B0D" w14:textId="77777777">
        <w:trPr>
          <w:trHeight w:val="545"/>
          <w:jc w:val="center"/>
        </w:trPr>
        <w:tc>
          <w:tcPr>
            <w:tcW w:w="3049" w:type="dxa"/>
            <w:gridSpan w:val="2"/>
            <w:tcBorders>
              <w:right w:val="single" w:sz="4" w:space="0" w:color="auto"/>
            </w:tcBorders>
            <w:vAlign w:val="center"/>
          </w:tcPr>
          <w:p w14:paraId="325648DE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任现职以来是否发生违反师德规范行为</w:t>
            </w:r>
          </w:p>
        </w:tc>
        <w:tc>
          <w:tcPr>
            <w:tcW w:w="2401" w:type="dxa"/>
            <w:gridSpan w:val="2"/>
            <w:tcBorders>
              <w:left w:val="single" w:sz="4" w:space="0" w:color="auto"/>
            </w:tcBorders>
            <w:vAlign w:val="center"/>
          </w:tcPr>
          <w:p w14:paraId="33362B84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否</w:t>
            </w:r>
          </w:p>
        </w:tc>
        <w:tc>
          <w:tcPr>
            <w:tcW w:w="2829" w:type="dxa"/>
            <w:gridSpan w:val="2"/>
            <w:tcBorders>
              <w:left w:val="single" w:sz="4" w:space="0" w:color="auto"/>
            </w:tcBorders>
            <w:vAlign w:val="center"/>
          </w:tcPr>
          <w:p w14:paraId="403029A4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是否在行政处分期内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12BA4562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否</w:t>
            </w:r>
          </w:p>
        </w:tc>
      </w:tr>
      <w:tr w:rsidR="00CA295C" w14:paraId="02995C6C" w14:textId="77777777">
        <w:trPr>
          <w:trHeight w:val="545"/>
          <w:jc w:val="center"/>
        </w:trPr>
        <w:tc>
          <w:tcPr>
            <w:tcW w:w="3049" w:type="dxa"/>
            <w:gridSpan w:val="2"/>
            <w:tcBorders>
              <w:right w:val="single" w:sz="4" w:space="0" w:color="auto"/>
            </w:tcBorders>
            <w:vAlign w:val="center"/>
          </w:tcPr>
          <w:p w14:paraId="39F148E9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近三年是否有教学事故</w:t>
            </w:r>
          </w:p>
        </w:tc>
        <w:tc>
          <w:tcPr>
            <w:tcW w:w="24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6EC68" w14:textId="77777777" w:rsidR="00CA295C" w:rsidRDefault="00CA295C">
            <w:pPr>
              <w:spacing w:line="32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4333" w:type="dxa"/>
            <w:gridSpan w:val="3"/>
            <w:tcBorders>
              <w:left w:val="single" w:sz="4" w:space="0" w:color="auto"/>
            </w:tcBorders>
            <w:vAlign w:val="center"/>
          </w:tcPr>
          <w:p w14:paraId="6B2842D9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一般        </w:t>
            </w:r>
            <w:r>
              <w:rPr>
                <w:rFonts w:ascii="仿宋" w:eastAsia="仿宋" w:hAnsi="仿宋" w:hint="eastAsia"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严重      </w:t>
            </w:r>
            <w:r>
              <w:rPr>
                <w:rFonts w:ascii="仿宋" w:eastAsia="仿宋" w:hAnsi="仿宋" w:hint="eastAsia"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 w:hint="eastAsia"/>
                <w:bCs/>
                <w:sz w:val="24"/>
              </w:rPr>
              <w:t>重大</w:t>
            </w:r>
          </w:p>
        </w:tc>
      </w:tr>
      <w:tr w:rsidR="00CA295C" w14:paraId="7AEF73D6" w14:textId="77777777">
        <w:trPr>
          <w:trHeight w:val="545"/>
          <w:jc w:val="center"/>
        </w:trPr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14:paraId="507B49C4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年度考核结果</w:t>
            </w:r>
          </w:p>
        </w:tc>
        <w:tc>
          <w:tcPr>
            <w:tcW w:w="1329" w:type="dxa"/>
            <w:tcBorders>
              <w:left w:val="single" w:sz="4" w:space="0" w:color="auto"/>
            </w:tcBorders>
            <w:vAlign w:val="center"/>
          </w:tcPr>
          <w:p w14:paraId="24C9B654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2019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center"/>
          </w:tcPr>
          <w:p w14:paraId="696481FD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合格</w:t>
            </w:r>
          </w:p>
        </w:tc>
        <w:tc>
          <w:tcPr>
            <w:tcW w:w="1178" w:type="dxa"/>
            <w:tcBorders>
              <w:left w:val="single" w:sz="4" w:space="0" w:color="auto"/>
            </w:tcBorders>
            <w:vAlign w:val="center"/>
          </w:tcPr>
          <w:p w14:paraId="4FDBC012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2020年</w:t>
            </w:r>
          </w:p>
        </w:tc>
        <w:tc>
          <w:tcPr>
            <w:tcW w:w="1515" w:type="dxa"/>
            <w:tcBorders>
              <w:left w:val="single" w:sz="4" w:space="0" w:color="auto"/>
            </w:tcBorders>
            <w:vAlign w:val="center"/>
          </w:tcPr>
          <w:p w14:paraId="3C64415D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合格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14:paraId="6D2C69EB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</w:t>
            </w:r>
            <w:r>
              <w:rPr>
                <w:rFonts w:ascii="仿宋" w:eastAsia="仿宋" w:hAnsi="仿宋"/>
                <w:sz w:val="24"/>
              </w:rPr>
              <w:t>21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center"/>
          </w:tcPr>
          <w:p w14:paraId="5BE8541B" w14:textId="77777777" w:rsidR="00CA295C" w:rsidRDefault="00B72F3C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合格</w:t>
            </w:r>
          </w:p>
        </w:tc>
      </w:tr>
      <w:tr w:rsidR="00CA295C" w14:paraId="43104F7D" w14:textId="77777777">
        <w:trPr>
          <w:trHeight w:val="545"/>
          <w:jc w:val="center"/>
        </w:trPr>
        <w:tc>
          <w:tcPr>
            <w:tcW w:w="9783" w:type="dxa"/>
            <w:gridSpan w:val="7"/>
            <w:tcBorders>
              <w:bottom w:val="single" w:sz="4" w:space="0" w:color="auto"/>
            </w:tcBorders>
            <w:vAlign w:val="center"/>
          </w:tcPr>
          <w:p w14:paraId="4F3BC563" w14:textId="77777777" w:rsidR="00CA295C" w:rsidRDefault="00B72F3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二、业绩情况（仅填符合申报岗位等级申报条件中的条款）</w:t>
            </w:r>
          </w:p>
        </w:tc>
      </w:tr>
      <w:tr w:rsidR="00CA295C" w14:paraId="4B0A9730" w14:textId="77777777">
        <w:trPr>
          <w:trHeight w:val="545"/>
          <w:jc w:val="center"/>
        </w:trPr>
        <w:tc>
          <w:tcPr>
            <w:tcW w:w="9783" w:type="dxa"/>
            <w:gridSpan w:val="7"/>
            <w:tcBorders>
              <w:bottom w:val="single" w:sz="4" w:space="0" w:color="auto"/>
            </w:tcBorders>
            <w:vAlign w:val="center"/>
          </w:tcPr>
          <w:p w14:paraId="63C65728" w14:textId="0A842BC4" w:rsidR="00CA295C" w:rsidRDefault="00D6003F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符合</w:t>
            </w:r>
            <w:r w:rsidRPr="00015CD4">
              <w:rPr>
                <w:rFonts w:ascii="仿宋" w:eastAsia="仿宋" w:hAnsi="仿宋"/>
                <w:b/>
                <w:bCs/>
                <w:sz w:val="24"/>
                <w:u w:val="single"/>
              </w:rPr>
              <w:t xml:space="preserve"> </w:t>
            </w:r>
            <w:r w:rsidRPr="00015CD4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u w:val="single"/>
              </w:rPr>
              <w:t>硕士毕业</w:t>
            </w:r>
            <w:r w:rsidRPr="00015CD4">
              <w:rPr>
                <w:rFonts w:ascii="仿宋" w:eastAsia="仿宋" w:hAnsi="仿宋" w:hint="eastAsia"/>
                <w:b/>
                <w:bCs/>
                <w:sz w:val="24"/>
                <w:u w:val="single"/>
              </w:rPr>
              <w:t>进校</w:t>
            </w:r>
            <w:r w:rsidRPr="00015CD4">
              <w:rPr>
                <w:rFonts w:ascii="仿宋" w:eastAsia="仿宋" w:hAnsi="仿宋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，满</w:t>
            </w:r>
            <w:r>
              <w:rPr>
                <w:rFonts w:ascii="仿宋" w:eastAsia="仿宋" w:hAnsi="仿宋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4"/>
                <w:u w:val="single"/>
              </w:rPr>
              <w:t xml:space="preserve">3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年条件。可用</w:t>
            </w:r>
            <w:r>
              <w:rPr>
                <w:rFonts w:ascii="仿宋" w:eastAsia="仿宋" w:hAnsi="仿宋" w:hint="eastAsia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个奖项折合</w:t>
            </w:r>
            <w:r>
              <w:rPr>
                <w:rFonts w:ascii="仿宋" w:eastAsia="仿宋" w:hAnsi="仿宋" w:hint="eastAsia"/>
                <w:b/>
                <w:bCs/>
                <w:sz w:val="24"/>
                <w:u w:val="single"/>
              </w:rPr>
              <w:t xml:space="preserve">  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年任职年限。</w:t>
            </w:r>
          </w:p>
        </w:tc>
      </w:tr>
      <w:tr w:rsidR="00CA295C" w14:paraId="22B85C98" w14:textId="77777777">
        <w:trPr>
          <w:trHeight w:val="545"/>
          <w:jc w:val="center"/>
        </w:trPr>
        <w:tc>
          <w:tcPr>
            <w:tcW w:w="9783" w:type="dxa"/>
            <w:gridSpan w:val="7"/>
            <w:tcBorders>
              <w:bottom w:val="single" w:sz="4" w:space="0" w:color="auto"/>
            </w:tcBorders>
            <w:vAlign w:val="center"/>
          </w:tcPr>
          <w:p w14:paraId="7056D75D" w14:textId="77777777" w:rsidR="00CA295C" w:rsidRDefault="00B72F3C">
            <w:pPr>
              <w:tabs>
                <w:tab w:val="left" w:pos="5205"/>
              </w:tabs>
              <w:spacing w:line="360" w:lineRule="auto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1.论文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49"/>
              <w:gridCol w:w="1559"/>
              <w:gridCol w:w="1557"/>
              <w:gridCol w:w="1276"/>
              <w:gridCol w:w="1437"/>
            </w:tblGrid>
            <w:tr w:rsidR="00CA295C" w14:paraId="4FCE8DAE" w14:textId="77777777" w:rsidTr="00DD1E5B">
              <w:trPr>
                <w:cantSplit/>
                <w:trHeight w:val="460"/>
              </w:trPr>
              <w:tc>
                <w:tcPr>
                  <w:tcW w:w="19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0FD33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论文题目</w:t>
                  </w:r>
                </w:p>
              </w:tc>
              <w:tc>
                <w:tcPr>
                  <w:tcW w:w="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4E7574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所载刊物</w:t>
                  </w:r>
                </w:p>
              </w:tc>
              <w:tc>
                <w:tcPr>
                  <w:tcW w:w="8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FCBA81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发表年月</w:t>
                  </w:r>
                </w:p>
              </w:tc>
              <w:tc>
                <w:tcPr>
                  <w:tcW w:w="6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BDF20" w14:textId="77777777" w:rsidR="00CA295C" w:rsidRPr="00D6003F" w:rsidRDefault="00B72F3C">
                  <w:pPr>
                    <w:ind w:rightChars="-51" w:right="-107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刊物级别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B96A1" w14:textId="77777777" w:rsidR="00CA295C" w:rsidRPr="00D6003F" w:rsidRDefault="00B72F3C">
                  <w:pPr>
                    <w:ind w:leftChars="-3" w:left="-6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本人排名/总人数</w:t>
                  </w:r>
                </w:p>
              </w:tc>
            </w:tr>
            <w:tr w:rsidR="00CA295C" w14:paraId="327EF478" w14:textId="77777777" w:rsidTr="00DD1E5B">
              <w:trPr>
                <w:cantSplit/>
                <w:trHeight w:val="341"/>
              </w:trPr>
              <w:tc>
                <w:tcPr>
                  <w:tcW w:w="19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1E3B54" w14:textId="77777777" w:rsidR="00CA295C" w:rsidRPr="00D6003F" w:rsidRDefault="00B72F3C">
                  <w:pPr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《突发公共卫生事件中高校思想教育与舆情引导策略研究—以浙江某高校为例》</w:t>
                  </w:r>
                </w:p>
              </w:tc>
              <w:tc>
                <w:tcPr>
                  <w:tcW w:w="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6EDAB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亚太教育</w:t>
                  </w:r>
                </w:p>
              </w:tc>
              <w:tc>
                <w:tcPr>
                  <w:tcW w:w="8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687F07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2020.10</w:t>
                  </w:r>
                </w:p>
              </w:tc>
              <w:tc>
                <w:tcPr>
                  <w:tcW w:w="6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E1B70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color w:val="000000" w:themeColor="text1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color w:val="000000" w:themeColor="text1"/>
                      <w:sz w:val="24"/>
                    </w:rPr>
                    <w:t>Ⅳ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F871C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color w:val="000000" w:themeColor="text1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color w:val="000000" w:themeColor="text1"/>
                      <w:sz w:val="24"/>
                    </w:rPr>
                    <w:t>1/2</w:t>
                  </w:r>
                </w:p>
              </w:tc>
            </w:tr>
            <w:tr w:rsidR="00CA295C" w14:paraId="7F661A39" w14:textId="77777777" w:rsidTr="00DD1E5B">
              <w:trPr>
                <w:cantSplit/>
                <w:trHeight w:val="341"/>
              </w:trPr>
              <w:tc>
                <w:tcPr>
                  <w:tcW w:w="19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757B61" w14:textId="77777777" w:rsidR="00CA295C" w:rsidRPr="00D6003F" w:rsidRDefault="00B72F3C">
                  <w:pPr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《公共危机事件中的高校心理服务机制与路径研究》</w:t>
                  </w:r>
                </w:p>
              </w:tc>
              <w:tc>
                <w:tcPr>
                  <w:tcW w:w="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25A1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文存阅刊</w:t>
                  </w:r>
                </w:p>
              </w:tc>
              <w:tc>
                <w:tcPr>
                  <w:tcW w:w="8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AF992F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2020.11</w:t>
                  </w:r>
                </w:p>
              </w:tc>
              <w:tc>
                <w:tcPr>
                  <w:tcW w:w="6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4781E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color w:val="000000" w:themeColor="text1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color w:val="000000" w:themeColor="text1"/>
                      <w:sz w:val="24"/>
                    </w:rPr>
                    <w:t>Ⅳ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D0DAC8" w14:textId="77777777" w:rsidR="00CA295C" w:rsidRPr="00D6003F" w:rsidRDefault="00B72F3C">
                  <w:pPr>
                    <w:jc w:val="center"/>
                    <w:rPr>
                      <w:rFonts w:ascii="仿宋" w:eastAsia="仿宋" w:hAnsi="仿宋"/>
                      <w:color w:val="000000" w:themeColor="text1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color w:val="000000" w:themeColor="text1"/>
                      <w:sz w:val="24"/>
                    </w:rPr>
                    <w:t>1/2</w:t>
                  </w:r>
                </w:p>
              </w:tc>
            </w:tr>
          </w:tbl>
          <w:p w14:paraId="0B08E862" w14:textId="77777777" w:rsidR="00CA295C" w:rsidRDefault="00B72F3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2.项目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1464"/>
              <w:gridCol w:w="1536"/>
              <w:gridCol w:w="1004"/>
              <w:gridCol w:w="1299"/>
              <w:gridCol w:w="1896"/>
              <w:gridCol w:w="711"/>
            </w:tblGrid>
            <w:tr w:rsidR="000D5088" w14:paraId="0C8B3622" w14:textId="77777777" w:rsidTr="00400965">
              <w:trPr>
                <w:cantSplit/>
                <w:trHeight w:val="751"/>
              </w:trPr>
              <w:tc>
                <w:tcPr>
                  <w:tcW w:w="8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C7ABD3" w14:textId="77777777" w:rsidR="00CA295C" w:rsidRDefault="00B72F3C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项目名称</w:t>
                  </w:r>
                </w:p>
              </w:tc>
              <w:tc>
                <w:tcPr>
                  <w:tcW w:w="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7AEA5" w14:textId="77777777" w:rsidR="00CA295C" w:rsidRDefault="00B72F3C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项目来源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3C67B" w14:textId="77777777" w:rsidR="00CA295C" w:rsidRDefault="00B72F3C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项目编号</w:t>
                  </w:r>
                </w:p>
              </w:tc>
              <w:tc>
                <w:tcPr>
                  <w:tcW w:w="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B1631D" w14:textId="77777777" w:rsidR="00D6003F" w:rsidRDefault="00B72F3C">
                  <w:pPr>
                    <w:tabs>
                      <w:tab w:val="left" w:pos="717"/>
                    </w:tabs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经费总额</w:t>
                  </w:r>
                </w:p>
                <w:p w14:paraId="15325505" w14:textId="7F3E610E" w:rsidR="00CA295C" w:rsidRDefault="000D5088" w:rsidP="000D5088">
                  <w:pPr>
                    <w:tabs>
                      <w:tab w:val="left" w:pos="717"/>
                    </w:tabs>
                    <w:spacing w:line="240" w:lineRule="exact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（</w:t>
                  </w:r>
                  <w:r w:rsidR="00B72F3C">
                    <w:rPr>
                      <w:rFonts w:ascii="仿宋" w:eastAsia="仿宋" w:hAnsi="仿宋" w:hint="eastAsia"/>
                      <w:sz w:val="24"/>
                    </w:rPr>
                    <w:t>万元）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B811E5" w14:textId="77777777" w:rsidR="00D6003F" w:rsidRDefault="00B72F3C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到款经费</w:t>
                  </w:r>
                </w:p>
                <w:p w14:paraId="46F46FB7" w14:textId="1A9643E9" w:rsidR="00CA295C" w:rsidRDefault="00B72F3C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（万元）</w:t>
                  </w:r>
                </w:p>
              </w:tc>
              <w:tc>
                <w:tcPr>
                  <w:tcW w:w="9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6EA396" w14:textId="77777777" w:rsidR="00CA295C" w:rsidRDefault="00B72F3C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起止年月</w:t>
                  </w:r>
                </w:p>
                <w:p w14:paraId="71867EBE" w14:textId="77777777" w:rsidR="00CA295C" w:rsidRDefault="00B72F3C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（</w:t>
                  </w:r>
                  <w:r>
                    <w:rPr>
                      <w:rFonts w:ascii="仿宋" w:eastAsia="仿宋" w:hAnsi="仿宋" w:hint="eastAsia"/>
                      <w:sz w:val="18"/>
                      <w:szCs w:val="18"/>
                    </w:rPr>
                    <w:t>起始时间以批文时间为准</w:t>
                  </w:r>
                  <w:r>
                    <w:rPr>
                      <w:rFonts w:ascii="仿宋" w:eastAsia="仿宋" w:hAnsi="仿宋" w:hint="eastAsia"/>
                      <w:sz w:val="24"/>
                    </w:rPr>
                    <w:t>）</w:t>
                  </w:r>
                </w:p>
              </w:tc>
              <w:tc>
                <w:tcPr>
                  <w:tcW w:w="3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B92347" w14:textId="77777777" w:rsidR="00CA295C" w:rsidRDefault="00B72F3C">
                  <w:pPr>
                    <w:spacing w:line="240" w:lineRule="exact"/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项目级别</w:t>
                  </w:r>
                </w:p>
              </w:tc>
            </w:tr>
            <w:tr w:rsidR="000D5088" w14:paraId="08F8CE56" w14:textId="77777777" w:rsidTr="00400965">
              <w:trPr>
                <w:cantSplit/>
                <w:trHeight w:val="20"/>
              </w:trPr>
              <w:tc>
                <w:tcPr>
                  <w:tcW w:w="8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A879F0" w14:textId="77777777" w:rsidR="00CA295C" w:rsidRPr="00D6003F" w:rsidRDefault="00B72F3C" w:rsidP="00D6003F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突发公共卫生事件背景下高校舆情应对路径分析</w:t>
                  </w:r>
                </w:p>
              </w:tc>
              <w:tc>
                <w:tcPr>
                  <w:tcW w:w="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ABFE3" w14:textId="77777777" w:rsidR="00CA295C" w:rsidRPr="00D6003F" w:rsidRDefault="00B72F3C" w:rsidP="00D6003F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D6003F">
                    <w:rPr>
                      <w:rFonts w:ascii="仿宋" w:eastAsia="仿宋" w:hAnsi="仿宋" w:hint="eastAsia"/>
                      <w:sz w:val="24"/>
                    </w:rPr>
                    <w:t>宁波市哲学社会科学规划课题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016D3" w14:textId="77777777" w:rsidR="00CA295C" w:rsidRDefault="00B72F3C" w:rsidP="00D6003F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GX-ZX39</w:t>
                  </w:r>
                </w:p>
              </w:tc>
              <w:tc>
                <w:tcPr>
                  <w:tcW w:w="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F84855" w14:textId="77777777" w:rsidR="00CA295C" w:rsidRDefault="00B72F3C" w:rsidP="00D6003F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1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FBEC9D" w14:textId="77777777" w:rsidR="00CA295C" w:rsidRDefault="00B72F3C" w:rsidP="00D6003F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1</w:t>
                  </w:r>
                </w:p>
              </w:tc>
              <w:tc>
                <w:tcPr>
                  <w:tcW w:w="9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10B58" w14:textId="7C6B428C" w:rsidR="00CA295C" w:rsidRDefault="00B72F3C" w:rsidP="00D6003F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2020.4-2021.06</w:t>
                  </w:r>
                </w:p>
              </w:tc>
              <w:tc>
                <w:tcPr>
                  <w:tcW w:w="3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0CED50" w14:textId="77777777" w:rsidR="00CA295C" w:rsidRDefault="00B72F3C" w:rsidP="00D6003F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E</w:t>
                  </w:r>
                </w:p>
              </w:tc>
            </w:tr>
            <w:tr w:rsidR="000D5088" w14:paraId="5AC44725" w14:textId="77777777" w:rsidTr="00400965">
              <w:trPr>
                <w:cantSplit/>
                <w:trHeight w:val="20"/>
              </w:trPr>
              <w:tc>
                <w:tcPr>
                  <w:tcW w:w="8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107C87" w14:textId="77777777" w:rsidR="00CA295C" w:rsidRPr="000D5088" w:rsidRDefault="00B72F3C" w:rsidP="000D508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0D5088">
                    <w:rPr>
                      <w:rFonts w:ascii="仿宋" w:eastAsia="仿宋" w:hAnsi="仿宋" w:hint="eastAsia"/>
                      <w:sz w:val="24"/>
                    </w:rPr>
                    <w:lastRenderedPageBreak/>
                    <w:t>公共危机事件中的高校心理服务机制与路径研究</w:t>
                  </w:r>
                </w:p>
              </w:tc>
              <w:tc>
                <w:tcPr>
                  <w:tcW w:w="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86253B" w14:textId="77777777" w:rsidR="00CA295C" w:rsidRPr="000D5088" w:rsidRDefault="00B72F3C" w:rsidP="000D508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0D5088">
                    <w:rPr>
                      <w:rFonts w:ascii="仿宋" w:eastAsia="仿宋" w:hAnsi="仿宋" w:hint="eastAsia"/>
                      <w:sz w:val="24"/>
                    </w:rPr>
                    <w:t>宁波市教育科学规划专项课题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4F0846" w14:textId="77777777" w:rsidR="00CA295C" w:rsidRDefault="00B72F3C" w:rsidP="000D508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2020YQZX139</w:t>
                  </w:r>
                </w:p>
              </w:tc>
              <w:tc>
                <w:tcPr>
                  <w:tcW w:w="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FD35FB" w14:textId="77777777" w:rsidR="00CA295C" w:rsidRDefault="00B72F3C" w:rsidP="000D508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0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0C9BC5" w14:textId="77777777" w:rsidR="00CA295C" w:rsidRDefault="00B72F3C" w:rsidP="000D508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0</w:t>
                  </w:r>
                </w:p>
              </w:tc>
              <w:tc>
                <w:tcPr>
                  <w:tcW w:w="9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C0E09C" w14:textId="77777777" w:rsidR="00CA295C" w:rsidRDefault="00B72F3C" w:rsidP="000D508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2020.4-2021.01</w:t>
                  </w:r>
                </w:p>
              </w:tc>
              <w:tc>
                <w:tcPr>
                  <w:tcW w:w="3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586E0" w14:textId="77777777" w:rsidR="00CA295C" w:rsidRDefault="00B72F3C" w:rsidP="000D5088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E</w:t>
                  </w:r>
                </w:p>
              </w:tc>
            </w:tr>
            <w:tr w:rsidR="00400965" w14:paraId="3C364A15" w14:textId="77777777" w:rsidTr="00400965">
              <w:trPr>
                <w:cantSplit/>
                <w:trHeight w:val="20"/>
              </w:trPr>
              <w:tc>
                <w:tcPr>
                  <w:tcW w:w="8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A3560" w14:textId="62824FFA" w:rsidR="00400965" w:rsidRPr="000D5088" w:rsidRDefault="00400965" w:rsidP="00400965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0D5088">
                    <w:rPr>
                      <w:rFonts w:ascii="仿宋" w:eastAsia="仿宋" w:hAnsi="仿宋" w:hint="eastAsia"/>
                      <w:sz w:val="24"/>
                    </w:rPr>
                    <w:t>大学生反诈宣传教育有效性的作用机理及提升策略研究</w:t>
                  </w:r>
                </w:p>
              </w:tc>
              <w:tc>
                <w:tcPr>
                  <w:tcW w:w="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E8308" w14:textId="7C397BE9" w:rsidR="00400965" w:rsidRPr="000D5088" w:rsidRDefault="00400965" w:rsidP="00400965">
                  <w:pPr>
                    <w:rPr>
                      <w:rFonts w:ascii="仿宋" w:eastAsia="仿宋" w:hAnsi="仿宋" w:hint="eastAsia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高校</w:t>
                  </w:r>
                  <w:r>
                    <w:rPr>
                      <w:rFonts w:ascii="仿宋" w:eastAsia="仿宋" w:hAnsi="仿宋"/>
                      <w:sz w:val="24"/>
                    </w:rPr>
                    <w:t>思</w:t>
                  </w:r>
                  <w:r>
                    <w:rPr>
                      <w:rFonts w:ascii="仿宋" w:eastAsia="仿宋" w:hAnsi="仿宋" w:hint="eastAsia"/>
                      <w:sz w:val="24"/>
                    </w:rPr>
                    <w:t>想</w:t>
                  </w:r>
                  <w:r>
                    <w:rPr>
                      <w:rFonts w:ascii="仿宋" w:eastAsia="仿宋" w:hAnsi="仿宋"/>
                      <w:sz w:val="24"/>
                    </w:rPr>
                    <w:t>政治</w:t>
                  </w:r>
                  <w:r>
                    <w:rPr>
                      <w:rFonts w:ascii="仿宋" w:eastAsia="仿宋" w:hAnsi="仿宋" w:hint="eastAsia"/>
                      <w:sz w:val="24"/>
                    </w:rPr>
                    <w:t>教育</w:t>
                  </w:r>
                  <w:r>
                    <w:rPr>
                      <w:rFonts w:ascii="仿宋" w:eastAsia="仿宋" w:hAnsi="仿宋"/>
                      <w:sz w:val="24"/>
                    </w:rPr>
                    <w:t>研究会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5BDF9" w14:textId="1A76822C" w:rsidR="00400965" w:rsidRDefault="00400965" w:rsidP="00400965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Y</w:t>
                  </w:r>
                  <w:r>
                    <w:rPr>
                      <w:rFonts w:ascii="仿宋" w:eastAsia="仿宋" w:hAnsi="仿宋"/>
                      <w:sz w:val="24"/>
                    </w:rPr>
                    <w:t>202148298</w:t>
                  </w:r>
                </w:p>
              </w:tc>
              <w:tc>
                <w:tcPr>
                  <w:tcW w:w="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15BACB" w14:textId="749F3D28" w:rsidR="00400965" w:rsidRDefault="00400965" w:rsidP="00400965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0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BE692" w14:textId="1BFA0D70" w:rsidR="00400965" w:rsidRDefault="00400965" w:rsidP="00400965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0</w:t>
                  </w:r>
                </w:p>
              </w:tc>
              <w:tc>
                <w:tcPr>
                  <w:tcW w:w="9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B94D4E" w14:textId="62E2365C" w:rsidR="00400965" w:rsidRDefault="00400965" w:rsidP="00400965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2</w:t>
                  </w:r>
                  <w:bookmarkStart w:id="0" w:name="_GoBack"/>
                  <w:bookmarkEnd w:id="0"/>
                  <w:r>
                    <w:rPr>
                      <w:rFonts w:ascii="仿宋" w:eastAsia="仿宋" w:hAnsi="仿宋" w:hint="eastAsia"/>
                      <w:sz w:val="24"/>
                    </w:rPr>
                    <w:t>021.10-</w:t>
                  </w:r>
                </w:p>
              </w:tc>
              <w:tc>
                <w:tcPr>
                  <w:tcW w:w="3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749C7" w14:textId="664C4676" w:rsidR="00400965" w:rsidRDefault="00400965" w:rsidP="00400965">
                  <w:pPr>
                    <w:jc w:val="center"/>
                    <w:rPr>
                      <w:rFonts w:ascii="仿宋" w:eastAsia="仿宋" w:hAnsi="仿宋" w:hint="eastAsia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/</w:t>
                  </w:r>
                </w:p>
              </w:tc>
            </w:tr>
          </w:tbl>
          <w:p w14:paraId="629CF828" w14:textId="77777777" w:rsidR="00CA295C" w:rsidRDefault="00B72F3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3.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获奖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89"/>
              <w:gridCol w:w="2130"/>
              <w:gridCol w:w="1850"/>
              <w:gridCol w:w="1531"/>
              <w:gridCol w:w="1178"/>
            </w:tblGrid>
            <w:tr w:rsidR="00CA295C" w14:paraId="693D457B" w14:textId="77777777">
              <w:trPr>
                <w:cantSplit/>
                <w:trHeight w:val="513"/>
              </w:trPr>
              <w:tc>
                <w:tcPr>
                  <w:tcW w:w="15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E914C9" w14:textId="77777777" w:rsidR="00CA295C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项目名称</w:t>
                  </w:r>
                </w:p>
              </w:tc>
              <w:tc>
                <w:tcPr>
                  <w:tcW w:w="11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CF3F55" w14:textId="77777777" w:rsidR="00CA295C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奖励名称</w:t>
                  </w:r>
                </w:p>
              </w:tc>
              <w:tc>
                <w:tcPr>
                  <w:tcW w:w="9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BD7154" w14:textId="77777777" w:rsidR="00CA295C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授奖单位</w:t>
                  </w:r>
                </w:p>
              </w:tc>
              <w:tc>
                <w:tcPr>
                  <w:tcW w:w="7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16800" w14:textId="77777777" w:rsidR="00CA295C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获奖年月</w:t>
                  </w:r>
                </w:p>
              </w:tc>
              <w:tc>
                <w:tcPr>
                  <w:tcW w:w="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EFA297" w14:textId="77777777" w:rsidR="00CA295C" w:rsidRDefault="00B72F3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本人排名</w:t>
                  </w:r>
                  <w:r>
                    <w:rPr>
                      <w:rFonts w:ascii="仿宋" w:eastAsia="仿宋" w:hAnsi="仿宋"/>
                      <w:sz w:val="24"/>
                    </w:rPr>
                    <w:t>/</w:t>
                  </w:r>
                  <w:r>
                    <w:rPr>
                      <w:rFonts w:ascii="仿宋" w:eastAsia="仿宋" w:hAnsi="仿宋" w:hint="eastAsia"/>
                      <w:sz w:val="24"/>
                    </w:rPr>
                    <w:t>总人数</w:t>
                  </w:r>
                </w:p>
              </w:tc>
            </w:tr>
            <w:tr w:rsidR="00CA295C" w14:paraId="7B859891" w14:textId="77777777">
              <w:trPr>
                <w:cantSplit/>
                <w:trHeight w:val="284"/>
              </w:trPr>
              <w:tc>
                <w:tcPr>
                  <w:tcW w:w="15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F7C96" w14:textId="58B29516" w:rsidR="00CA295C" w:rsidRDefault="00CA295C">
                  <w:pPr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11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B7ED3" w14:textId="560E615B" w:rsidR="00CA295C" w:rsidRDefault="00CA295C">
                  <w:pPr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9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D5A10" w14:textId="00B9BD46" w:rsidR="00CA295C" w:rsidRDefault="00CA295C">
                  <w:pPr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7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509EE" w14:textId="709ED867" w:rsidR="00CA295C" w:rsidRDefault="00CA295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CABB71" w14:textId="18E0ED8B" w:rsidR="00CA295C" w:rsidRDefault="00CA295C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</w:tr>
          </w:tbl>
          <w:p w14:paraId="4F3AED8F" w14:textId="77777777" w:rsidR="00CA295C" w:rsidRDefault="00CA295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CA295C" w14:paraId="415C8399" w14:textId="77777777">
        <w:trPr>
          <w:trHeight w:val="470"/>
          <w:jc w:val="center"/>
        </w:trPr>
        <w:tc>
          <w:tcPr>
            <w:tcW w:w="9783" w:type="dxa"/>
            <w:gridSpan w:val="7"/>
            <w:vAlign w:val="center"/>
          </w:tcPr>
          <w:p w14:paraId="15C4FE4D" w14:textId="77777777" w:rsidR="00CA295C" w:rsidRDefault="00B72F3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lastRenderedPageBreak/>
              <w:t>三、任现职以来主要工作业绩（限400字）</w:t>
            </w:r>
          </w:p>
        </w:tc>
      </w:tr>
      <w:tr w:rsidR="00CA295C" w14:paraId="5C42F9C1" w14:textId="77777777">
        <w:trPr>
          <w:trHeight w:val="699"/>
          <w:jc w:val="center"/>
        </w:trPr>
        <w:tc>
          <w:tcPr>
            <w:tcW w:w="9783" w:type="dxa"/>
            <w:gridSpan w:val="7"/>
            <w:vAlign w:val="center"/>
          </w:tcPr>
          <w:p w14:paraId="15316432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200" w:firstLine="482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①党建党团和班级建设</w:t>
            </w:r>
            <w:r>
              <w:rPr>
                <w:rFonts w:ascii="仿宋" w:eastAsia="仿宋" w:hAnsi="仿宋" w:hint="eastAsia"/>
                <w:bCs/>
                <w:sz w:val="24"/>
              </w:rPr>
              <w:t>：担任学生工商管理党支部书记，获评学校首批样板支部培育创建单位；推动与东钱湖镇政府党委共建；分管班级荣获优良学风班等荣誉称号；</w:t>
            </w:r>
          </w:p>
          <w:p w14:paraId="22DD7CF3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200" w:firstLine="482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②学风建设：</w:t>
            </w:r>
            <w:r>
              <w:rPr>
                <w:rFonts w:ascii="仿宋" w:eastAsia="仿宋" w:hAnsi="仿宋" w:hint="eastAsia"/>
                <w:bCs/>
                <w:sz w:val="24"/>
              </w:rPr>
              <w:t>倡导实践育人，“美灵杯.创益中国”大学生公益创意大赛铜奖；浙大宁波理工学院第六届公益创业大赛二等奖；明楼创意大赛一等奖；独立指导2020 年国家级大学生创新创业训练计划项目与2021年国家级大学生创新创业训练计划项目；</w:t>
            </w:r>
          </w:p>
          <w:p w14:paraId="260F4541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200" w:firstLine="482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③学生日常事务管理：</w:t>
            </w:r>
            <w:r>
              <w:rPr>
                <w:rFonts w:ascii="仿宋" w:eastAsia="仿宋" w:hAnsi="仿宋" w:hint="eastAsia"/>
                <w:bCs/>
                <w:sz w:val="24"/>
              </w:rPr>
              <w:t>用心倾听，尊重差异，因材施教，个性剪裁，持续开展“一对一”谈话，精准助力学生健康成长；</w:t>
            </w:r>
          </w:p>
          <w:p w14:paraId="32E09353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200" w:firstLine="482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④心理健康教育与咨询工作：</w:t>
            </w:r>
            <w:r>
              <w:rPr>
                <w:rFonts w:ascii="仿宋" w:eastAsia="仿宋" w:hAnsi="仿宋" w:hint="eastAsia"/>
                <w:bCs/>
                <w:sz w:val="24"/>
              </w:rPr>
              <w:t>贯彻发展性实践育人理念，倡导心理帮扶；创办“流觞曲水”心理读书分享会，运营“有心事FM”微信公众号，普及心理危机干预技术，完善心理健康支持平台；</w:t>
            </w:r>
          </w:p>
          <w:p w14:paraId="6C80A048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200" w:firstLine="482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⑤网络思想政治教育</w:t>
            </w:r>
            <w:r>
              <w:rPr>
                <w:rFonts w:ascii="仿宋" w:eastAsia="仿宋" w:hAnsi="仿宋" w:hint="eastAsia"/>
                <w:bCs/>
                <w:sz w:val="24"/>
              </w:rPr>
              <w:t>：疫情期间，弘扬主旋律，传播正能量，创新工作路径，以“科</w:t>
            </w:r>
          </w:p>
          <w:p w14:paraId="0F5C1FF7" w14:textId="131880CC" w:rsidR="00CA295C" w:rsidRPr="009B579F" w:rsidRDefault="00B72F3C" w:rsidP="009B579F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学引导战疫”为主题线上直播，进行线上生活、心理辅导，占领网络思政教育阵地。</w:t>
            </w:r>
          </w:p>
        </w:tc>
      </w:tr>
      <w:tr w:rsidR="00CA295C" w14:paraId="5A08A624" w14:textId="77777777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783" w:type="dxa"/>
            <w:gridSpan w:val="7"/>
            <w:vAlign w:val="center"/>
          </w:tcPr>
          <w:p w14:paraId="107455B4" w14:textId="77777777" w:rsidR="00CA295C" w:rsidRDefault="00B72F3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四、本人承诺</w:t>
            </w:r>
          </w:p>
        </w:tc>
      </w:tr>
      <w:tr w:rsidR="00CA295C" w14:paraId="49BCF2A2" w14:textId="77777777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783" w:type="dxa"/>
            <w:gridSpan w:val="7"/>
            <w:vAlign w:val="center"/>
          </w:tcPr>
          <w:p w14:paraId="18DAA56C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了解学校关于岗位设置的相关政策，郑重承诺，所提供的材料均客观真实，在专技等级评审过程中不做打“打招呼”、“走关系”等违反工作纪律或干扰专技等级评审的事，若有违反，本人自愿放弃申报资格。</w:t>
            </w:r>
          </w:p>
          <w:p w14:paraId="1708DAC2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900" w:firstLine="216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承诺人（手写签名）：            年    月    日</w:t>
            </w:r>
          </w:p>
        </w:tc>
      </w:tr>
      <w:tr w:rsidR="00CA295C" w14:paraId="6BC70136" w14:textId="77777777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783" w:type="dxa"/>
            <w:gridSpan w:val="7"/>
            <w:vAlign w:val="center"/>
          </w:tcPr>
          <w:p w14:paraId="70B5067E" w14:textId="77777777" w:rsidR="00CA295C" w:rsidRDefault="00B72F3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五、单位推荐意见</w:t>
            </w:r>
          </w:p>
        </w:tc>
      </w:tr>
      <w:tr w:rsidR="00CA295C" w14:paraId="7C9F3E66" w14:textId="77777777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783" w:type="dxa"/>
            <w:gridSpan w:val="7"/>
            <w:vAlign w:val="center"/>
          </w:tcPr>
          <w:p w14:paraId="4C86751E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经审核，该同志所填内容属实，提供材料均真实有效，具备申报岗位的任职条件，同意推荐。</w:t>
            </w:r>
          </w:p>
          <w:p w14:paraId="5D47ED84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400" w:firstLine="9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负责人签字：</w:t>
            </w:r>
          </w:p>
          <w:p w14:paraId="2B6FD731" w14:textId="77777777" w:rsidR="00CA295C" w:rsidRDefault="00B72F3C">
            <w:pPr>
              <w:tabs>
                <w:tab w:val="left" w:pos="5205"/>
              </w:tabs>
              <w:spacing w:line="360" w:lineRule="auto"/>
              <w:ind w:firstLineChars="400" w:firstLine="96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（公章）                              年    月    日</w:t>
            </w:r>
          </w:p>
        </w:tc>
      </w:tr>
      <w:tr w:rsidR="00CA295C" w14:paraId="5496366A" w14:textId="77777777">
        <w:tblPrEx>
          <w:tblBorders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783" w:type="dxa"/>
            <w:gridSpan w:val="7"/>
            <w:vAlign w:val="center"/>
          </w:tcPr>
          <w:p w14:paraId="0429D9D3" w14:textId="77777777" w:rsidR="00CA295C" w:rsidRDefault="00B72F3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六、学校审批意见</w:t>
            </w:r>
          </w:p>
        </w:tc>
      </w:tr>
      <w:tr w:rsidR="00CA295C" w14:paraId="6D7426E9" w14:textId="77777777">
        <w:tblPrEx>
          <w:tblBorders>
            <w:insideV w:val="single" w:sz="4" w:space="0" w:color="auto"/>
          </w:tblBorders>
        </w:tblPrEx>
        <w:trPr>
          <w:trHeight w:val="1997"/>
          <w:jc w:val="center"/>
        </w:trPr>
        <w:tc>
          <w:tcPr>
            <w:tcW w:w="9783" w:type="dxa"/>
            <w:gridSpan w:val="7"/>
            <w:vAlign w:val="center"/>
          </w:tcPr>
          <w:p w14:paraId="21B25448" w14:textId="77777777" w:rsidR="00CA295C" w:rsidRDefault="00CA295C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/>
                <w:b/>
                <w:sz w:val="24"/>
              </w:rPr>
            </w:pPr>
          </w:p>
          <w:p w14:paraId="5158047B" w14:textId="77777777" w:rsidR="00CA295C" w:rsidRDefault="00B72F3C">
            <w:pPr>
              <w:tabs>
                <w:tab w:val="left" w:pos="5205"/>
              </w:tabs>
              <w:spacing w:line="360" w:lineRule="auto"/>
              <w:ind w:right="964" w:firstLineChars="2700" w:firstLine="6505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单位签章</w:t>
            </w:r>
          </w:p>
          <w:p w14:paraId="38B0B09C" w14:textId="77777777" w:rsidR="00CA295C" w:rsidRDefault="00B72F3C">
            <w:pPr>
              <w:tabs>
                <w:tab w:val="left" w:pos="5205"/>
              </w:tabs>
              <w:spacing w:line="360" w:lineRule="auto"/>
              <w:jc w:val="righ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(公章)</w:t>
            </w:r>
            <w:r>
              <w:rPr>
                <w:rFonts w:ascii="仿宋" w:eastAsia="仿宋" w:hAnsi="仿宋"/>
                <w:b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/>
                <w:sz w:val="24"/>
              </w:rPr>
              <w:t>年    月    日</w:t>
            </w:r>
          </w:p>
        </w:tc>
      </w:tr>
    </w:tbl>
    <w:p w14:paraId="1C05BB79" w14:textId="77777777" w:rsidR="00CA295C" w:rsidRDefault="00CA295C">
      <w:pPr>
        <w:widowControl/>
        <w:spacing w:line="20" w:lineRule="exact"/>
        <w:jc w:val="left"/>
        <w:rPr>
          <w:b/>
          <w:bCs/>
          <w:sz w:val="36"/>
          <w:szCs w:val="36"/>
        </w:rPr>
      </w:pPr>
    </w:p>
    <w:sectPr w:rsidR="00CA295C">
      <w:footerReference w:type="default" r:id="rId6"/>
      <w:pgSz w:w="11906" w:h="16838"/>
      <w:pgMar w:top="1440" w:right="1080" w:bottom="1440" w:left="1080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DB193" w14:textId="77777777" w:rsidR="00B40F92" w:rsidRDefault="00B40F92">
      <w:r>
        <w:separator/>
      </w:r>
    </w:p>
  </w:endnote>
  <w:endnote w:type="continuationSeparator" w:id="0">
    <w:p w14:paraId="6A2BABCD" w14:textId="77777777" w:rsidR="00B40F92" w:rsidRDefault="00B40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42EDE" w14:textId="056A061B" w:rsidR="00CA295C" w:rsidRDefault="00B72F3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0965" w:rsidRPr="00400965">
      <w:rPr>
        <w:noProof/>
        <w:lang w:val="zh-CN"/>
      </w:rPr>
      <w:t>2</w:t>
    </w:r>
    <w:r>
      <w:fldChar w:fldCharType="end"/>
    </w:r>
  </w:p>
  <w:p w14:paraId="4D06DB01" w14:textId="77777777" w:rsidR="00CA295C" w:rsidRDefault="00CA29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71C64" w14:textId="77777777" w:rsidR="00B40F92" w:rsidRDefault="00B40F92">
      <w:r>
        <w:separator/>
      </w:r>
    </w:p>
  </w:footnote>
  <w:footnote w:type="continuationSeparator" w:id="0">
    <w:p w14:paraId="531C99BE" w14:textId="77777777" w:rsidR="00B40F92" w:rsidRDefault="00B40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NTBhN2Q0ZWI5ZDg0MjhlMTMwYWE5MTEzM2ZjMjcifQ=="/>
  </w:docVars>
  <w:rsids>
    <w:rsidRoot w:val="009F35BD"/>
    <w:rsid w:val="000009CB"/>
    <w:rsid w:val="00005AA9"/>
    <w:rsid w:val="00014E22"/>
    <w:rsid w:val="000157EB"/>
    <w:rsid w:val="00027195"/>
    <w:rsid w:val="0002791C"/>
    <w:rsid w:val="0003652F"/>
    <w:rsid w:val="00046057"/>
    <w:rsid w:val="000468A5"/>
    <w:rsid w:val="0005540E"/>
    <w:rsid w:val="00055B86"/>
    <w:rsid w:val="000600BE"/>
    <w:rsid w:val="00061390"/>
    <w:rsid w:val="00070442"/>
    <w:rsid w:val="00074464"/>
    <w:rsid w:val="000761C9"/>
    <w:rsid w:val="00084009"/>
    <w:rsid w:val="000841A6"/>
    <w:rsid w:val="00087468"/>
    <w:rsid w:val="00090160"/>
    <w:rsid w:val="00095359"/>
    <w:rsid w:val="00095415"/>
    <w:rsid w:val="000958EE"/>
    <w:rsid w:val="00096F1F"/>
    <w:rsid w:val="00097526"/>
    <w:rsid w:val="000A07B3"/>
    <w:rsid w:val="000A0FB0"/>
    <w:rsid w:val="000A1062"/>
    <w:rsid w:val="000A2541"/>
    <w:rsid w:val="000A4265"/>
    <w:rsid w:val="000A587D"/>
    <w:rsid w:val="000A6BAE"/>
    <w:rsid w:val="000A704C"/>
    <w:rsid w:val="000B50D7"/>
    <w:rsid w:val="000B6918"/>
    <w:rsid w:val="000C3F73"/>
    <w:rsid w:val="000C5DFA"/>
    <w:rsid w:val="000C5F49"/>
    <w:rsid w:val="000D25A1"/>
    <w:rsid w:val="000D5088"/>
    <w:rsid w:val="000D7E34"/>
    <w:rsid w:val="000F0AAC"/>
    <w:rsid w:val="00102570"/>
    <w:rsid w:val="00111EB1"/>
    <w:rsid w:val="00115C01"/>
    <w:rsid w:val="00120FDA"/>
    <w:rsid w:val="001307B8"/>
    <w:rsid w:val="00131463"/>
    <w:rsid w:val="00134CC5"/>
    <w:rsid w:val="0013644D"/>
    <w:rsid w:val="00141F54"/>
    <w:rsid w:val="00142315"/>
    <w:rsid w:val="00144837"/>
    <w:rsid w:val="00145BE0"/>
    <w:rsid w:val="001513F8"/>
    <w:rsid w:val="00151BDF"/>
    <w:rsid w:val="00157876"/>
    <w:rsid w:val="001578BC"/>
    <w:rsid w:val="00160837"/>
    <w:rsid w:val="0016132C"/>
    <w:rsid w:val="00161EF3"/>
    <w:rsid w:val="00166AF0"/>
    <w:rsid w:val="00171969"/>
    <w:rsid w:val="001756BF"/>
    <w:rsid w:val="00175D7A"/>
    <w:rsid w:val="0018256C"/>
    <w:rsid w:val="0019075D"/>
    <w:rsid w:val="00192AB0"/>
    <w:rsid w:val="00196C98"/>
    <w:rsid w:val="00197B85"/>
    <w:rsid w:val="001B1ADB"/>
    <w:rsid w:val="001B3C48"/>
    <w:rsid w:val="001B4672"/>
    <w:rsid w:val="001B6611"/>
    <w:rsid w:val="001C0A35"/>
    <w:rsid w:val="001D11F4"/>
    <w:rsid w:val="001D2832"/>
    <w:rsid w:val="001D356C"/>
    <w:rsid w:val="001D608D"/>
    <w:rsid w:val="001D789C"/>
    <w:rsid w:val="001E27AA"/>
    <w:rsid w:val="001E4EAE"/>
    <w:rsid w:val="001F06EE"/>
    <w:rsid w:val="001F48C1"/>
    <w:rsid w:val="002011F6"/>
    <w:rsid w:val="0020200F"/>
    <w:rsid w:val="002046ED"/>
    <w:rsid w:val="00204795"/>
    <w:rsid w:val="00207D62"/>
    <w:rsid w:val="00210270"/>
    <w:rsid w:val="00210319"/>
    <w:rsid w:val="00210E8C"/>
    <w:rsid w:val="0021417C"/>
    <w:rsid w:val="00220BB2"/>
    <w:rsid w:val="002216E2"/>
    <w:rsid w:val="00222AAF"/>
    <w:rsid w:val="00226465"/>
    <w:rsid w:val="002271D2"/>
    <w:rsid w:val="00230E76"/>
    <w:rsid w:val="00244521"/>
    <w:rsid w:val="002452B6"/>
    <w:rsid w:val="00245D23"/>
    <w:rsid w:val="00247940"/>
    <w:rsid w:val="00252AE4"/>
    <w:rsid w:val="002607B3"/>
    <w:rsid w:val="00272D30"/>
    <w:rsid w:val="00274593"/>
    <w:rsid w:val="00277F19"/>
    <w:rsid w:val="00283630"/>
    <w:rsid w:val="00283E1B"/>
    <w:rsid w:val="002849A7"/>
    <w:rsid w:val="002912FA"/>
    <w:rsid w:val="002A0870"/>
    <w:rsid w:val="002A2A22"/>
    <w:rsid w:val="002A76CF"/>
    <w:rsid w:val="002B19F9"/>
    <w:rsid w:val="002B4286"/>
    <w:rsid w:val="002B789F"/>
    <w:rsid w:val="002C3EDA"/>
    <w:rsid w:val="002D2AB3"/>
    <w:rsid w:val="00301CC2"/>
    <w:rsid w:val="00303C80"/>
    <w:rsid w:val="00304738"/>
    <w:rsid w:val="00305789"/>
    <w:rsid w:val="0030797C"/>
    <w:rsid w:val="003136DE"/>
    <w:rsid w:val="00313FF4"/>
    <w:rsid w:val="0031697F"/>
    <w:rsid w:val="00320F76"/>
    <w:rsid w:val="00324DF8"/>
    <w:rsid w:val="00330258"/>
    <w:rsid w:val="003330CC"/>
    <w:rsid w:val="00333A00"/>
    <w:rsid w:val="00337A85"/>
    <w:rsid w:val="00347FD7"/>
    <w:rsid w:val="00351A69"/>
    <w:rsid w:val="0035349C"/>
    <w:rsid w:val="003579A4"/>
    <w:rsid w:val="00357DAF"/>
    <w:rsid w:val="00361FE6"/>
    <w:rsid w:val="003627BD"/>
    <w:rsid w:val="00372005"/>
    <w:rsid w:val="00374317"/>
    <w:rsid w:val="00375203"/>
    <w:rsid w:val="0037599F"/>
    <w:rsid w:val="00376699"/>
    <w:rsid w:val="00376C57"/>
    <w:rsid w:val="0037747E"/>
    <w:rsid w:val="00377F37"/>
    <w:rsid w:val="003822F0"/>
    <w:rsid w:val="00391DFE"/>
    <w:rsid w:val="0039476D"/>
    <w:rsid w:val="00395628"/>
    <w:rsid w:val="003A7E08"/>
    <w:rsid w:val="003B286F"/>
    <w:rsid w:val="003B2BBB"/>
    <w:rsid w:val="003B35A3"/>
    <w:rsid w:val="003B5BAA"/>
    <w:rsid w:val="003B643A"/>
    <w:rsid w:val="003C291D"/>
    <w:rsid w:val="003C324F"/>
    <w:rsid w:val="003D77AD"/>
    <w:rsid w:val="003D7BB6"/>
    <w:rsid w:val="003E1AD4"/>
    <w:rsid w:val="003E240E"/>
    <w:rsid w:val="003E29F0"/>
    <w:rsid w:val="003F0BF0"/>
    <w:rsid w:val="003F1C87"/>
    <w:rsid w:val="003F4543"/>
    <w:rsid w:val="004002A5"/>
    <w:rsid w:val="00400965"/>
    <w:rsid w:val="0040176D"/>
    <w:rsid w:val="00401A2E"/>
    <w:rsid w:val="00416E7A"/>
    <w:rsid w:val="00420F52"/>
    <w:rsid w:val="004221C5"/>
    <w:rsid w:val="00426F7B"/>
    <w:rsid w:val="0043516C"/>
    <w:rsid w:val="00435ECD"/>
    <w:rsid w:val="0044007F"/>
    <w:rsid w:val="00443164"/>
    <w:rsid w:val="0044684C"/>
    <w:rsid w:val="00447902"/>
    <w:rsid w:val="00450E85"/>
    <w:rsid w:val="004517DA"/>
    <w:rsid w:val="004569F0"/>
    <w:rsid w:val="00460C2E"/>
    <w:rsid w:val="00463229"/>
    <w:rsid w:val="0046708A"/>
    <w:rsid w:val="004722A8"/>
    <w:rsid w:val="004736AA"/>
    <w:rsid w:val="00473D9D"/>
    <w:rsid w:val="00477C36"/>
    <w:rsid w:val="0048011D"/>
    <w:rsid w:val="00484B84"/>
    <w:rsid w:val="00486BA2"/>
    <w:rsid w:val="00491BC6"/>
    <w:rsid w:val="004925D1"/>
    <w:rsid w:val="00493483"/>
    <w:rsid w:val="00493EA8"/>
    <w:rsid w:val="0049507C"/>
    <w:rsid w:val="0049557B"/>
    <w:rsid w:val="0049639F"/>
    <w:rsid w:val="00496BB3"/>
    <w:rsid w:val="004A063C"/>
    <w:rsid w:val="004A09BF"/>
    <w:rsid w:val="004A185D"/>
    <w:rsid w:val="004A23DB"/>
    <w:rsid w:val="004A45AC"/>
    <w:rsid w:val="004A4FA3"/>
    <w:rsid w:val="004A57F5"/>
    <w:rsid w:val="004B133D"/>
    <w:rsid w:val="004C0CF3"/>
    <w:rsid w:val="004C1431"/>
    <w:rsid w:val="004D2633"/>
    <w:rsid w:val="004D3385"/>
    <w:rsid w:val="004D373F"/>
    <w:rsid w:val="004D5931"/>
    <w:rsid w:val="004E4590"/>
    <w:rsid w:val="004F4C4A"/>
    <w:rsid w:val="00504166"/>
    <w:rsid w:val="0051258F"/>
    <w:rsid w:val="005172DB"/>
    <w:rsid w:val="00521DAA"/>
    <w:rsid w:val="00522F73"/>
    <w:rsid w:val="00527EC6"/>
    <w:rsid w:val="005314F3"/>
    <w:rsid w:val="0053324B"/>
    <w:rsid w:val="00555043"/>
    <w:rsid w:val="00555B1A"/>
    <w:rsid w:val="0056034C"/>
    <w:rsid w:val="0056382D"/>
    <w:rsid w:val="0057164B"/>
    <w:rsid w:val="00583FE6"/>
    <w:rsid w:val="00585B81"/>
    <w:rsid w:val="00586829"/>
    <w:rsid w:val="00594522"/>
    <w:rsid w:val="005B1449"/>
    <w:rsid w:val="005B2328"/>
    <w:rsid w:val="005B4958"/>
    <w:rsid w:val="005C13A0"/>
    <w:rsid w:val="005C210E"/>
    <w:rsid w:val="005C2D59"/>
    <w:rsid w:val="005C6A83"/>
    <w:rsid w:val="005D3181"/>
    <w:rsid w:val="005D57E3"/>
    <w:rsid w:val="005E35AB"/>
    <w:rsid w:val="005F01D6"/>
    <w:rsid w:val="005F0AF9"/>
    <w:rsid w:val="005F0E1C"/>
    <w:rsid w:val="005F424B"/>
    <w:rsid w:val="005F460C"/>
    <w:rsid w:val="005F7FDF"/>
    <w:rsid w:val="00602778"/>
    <w:rsid w:val="0060714D"/>
    <w:rsid w:val="00607BF7"/>
    <w:rsid w:val="006152A6"/>
    <w:rsid w:val="006165D0"/>
    <w:rsid w:val="00617992"/>
    <w:rsid w:val="0062494B"/>
    <w:rsid w:val="00625DA6"/>
    <w:rsid w:val="00636991"/>
    <w:rsid w:val="0063710F"/>
    <w:rsid w:val="00640219"/>
    <w:rsid w:val="00641295"/>
    <w:rsid w:val="00647269"/>
    <w:rsid w:val="006506DB"/>
    <w:rsid w:val="0065138C"/>
    <w:rsid w:val="006556CD"/>
    <w:rsid w:val="0066077F"/>
    <w:rsid w:val="0066297F"/>
    <w:rsid w:val="00670303"/>
    <w:rsid w:val="006710BA"/>
    <w:rsid w:val="00672DEA"/>
    <w:rsid w:val="00675A48"/>
    <w:rsid w:val="006821C4"/>
    <w:rsid w:val="00683712"/>
    <w:rsid w:val="006859B3"/>
    <w:rsid w:val="00686927"/>
    <w:rsid w:val="00693CDC"/>
    <w:rsid w:val="00694EAC"/>
    <w:rsid w:val="006A434B"/>
    <w:rsid w:val="006B5C2F"/>
    <w:rsid w:val="006C003F"/>
    <w:rsid w:val="006C258C"/>
    <w:rsid w:val="006D003F"/>
    <w:rsid w:val="006D00CC"/>
    <w:rsid w:val="006D084E"/>
    <w:rsid w:val="006D29CF"/>
    <w:rsid w:val="006D492D"/>
    <w:rsid w:val="006D4FBD"/>
    <w:rsid w:val="006D57BE"/>
    <w:rsid w:val="006E539A"/>
    <w:rsid w:val="006E659E"/>
    <w:rsid w:val="006F5316"/>
    <w:rsid w:val="00706442"/>
    <w:rsid w:val="007104BD"/>
    <w:rsid w:val="007107C7"/>
    <w:rsid w:val="0071370B"/>
    <w:rsid w:val="00715881"/>
    <w:rsid w:val="00715D8D"/>
    <w:rsid w:val="0071668C"/>
    <w:rsid w:val="00723A08"/>
    <w:rsid w:val="00723D07"/>
    <w:rsid w:val="00727C91"/>
    <w:rsid w:val="007301FD"/>
    <w:rsid w:val="00743EAB"/>
    <w:rsid w:val="00751EBD"/>
    <w:rsid w:val="00754CB1"/>
    <w:rsid w:val="00756997"/>
    <w:rsid w:val="00760FAC"/>
    <w:rsid w:val="00763ABC"/>
    <w:rsid w:val="0076653A"/>
    <w:rsid w:val="00772242"/>
    <w:rsid w:val="00772583"/>
    <w:rsid w:val="0077286F"/>
    <w:rsid w:val="007744AD"/>
    <w:rsid w:val="0078408C"/>
    <w:rsid w:val="00786EC2"/>
    <w:rsid w:val="00790C38"/>
    <w:rsid w:val="00792256"/>
    <w:rsid w:val="00795FEC"/>
    <w:rsid w:val="007A0D6C"/>
    <w:rsid w:val="007A37B3"/>
    <w:rsid w:val="007B080F"/>
    <w:rsid w:val="007B1E41"/>
    <w:rsid w:val="007B68CB"/>
    <w:rsid w:val="007C4A43"/>
    <w:rsid w:val="007C4D4F"/>
    <w:rsid w:val="007C5C28"/>
    <w:rsid w:val="007D0608"/>
    <w:rsid w:val="007D33F3"/>
    <w:rsid w:val="007E4BE3"/>
    <w:rsid w:val="007E7A20"/>
    <w:rsid w:val="007F0B8B"/>
    <w:rsid w:val="007F55E7"/>
    <w:rsid w:val="008047EF"/>
    <w:rsid w:val="00810DC9"/>
    <w:rsid w:val="00816A7E"/>
    <w:rsid w:val="00820F18"/>
    <w:rsid w:val="008363D3"/>
    <w:rsid w:val="0083757C"/>
    <w:rsid w:val="00840535"/>
    <w:rsid w:val="00842E6E"/>
    <w:rsid w:val="00842FEE"/>
    <w:rsid w:val="00843FE4"/>
    <w:rsid w:val="00845259"/>
    <w:rsid w:val="00857A11"/>
    <w:rsid w:val="0086184E"/>
    <w:rsid w:val="00865642"/>
    <w:rsid w:val="008661E1"/>
    <w:rsid w:val="008670CB"/>
    <w:rsid w:val="00867AA2"/>
    <w:rsid w:val="00874078"/>
    <w:rsid w:val="0087609A"/>
    <w:rsid w:val="00896024"/>
    <w:rsid w:val="008A4FC5"/>
    <w:rsid w:val="008A6076"/>
    <w:rsid w:val="008B48FC"/>
    <w:rsid w:val="008B4DC7"/>
    <w:rsid w:val="008B76AD"/>
    <w:rsid w:val="008B7E1F"/>
    <w:rsid w:val="008C0458"/>
    <w:rsid w:val="008C3195"/>
    <w:rsid w:val="008C69D4"/>
    <w:rsid w:val="008D051B"/>
    <w:rsid w:val="008D2DA0"/>
    <w:rsid w:val="008D3E92"/>
    <w:rsid w:val="008E27A6"/>
    <w:rsid w:val="008E33BF"/>
    <w:rsid w:val="008E4FA6"/>
    <w:rsid w:val="008E7AA9"/>
    <w:rsid w:val="008F1FE9"/>
    <w:rsid w:val="00900728"/>
    <w:rsid w:val="0090178D"/>
    <w:rsid w:val="00903D5A"/>
    <w:rsid w:val="00903EF6"/>
    <w:rsid w:val="0091460F"/>
    <w:rsid w:val="009174C6"/>
    <w:rsid w:val="009174F6"/>
    <w:rsid w:val="00921DB2"/>
    <w:rsid w:val="0092425A"/>
    <w:rsid w:val="0093142B"/>
    <w:rsid w:val="00932888"/>
    <w:rsid w:val="0093493B"/>
    <w:rsid w:val="00935C79"/>
    <w:rsid w:val="00936FBF"/>
    <w:rsid w:val="00937E0A"/>
    <w:rsid w:val="009425D4"/>
    <w:rsid w:val="00943020"/>
    <w:rsid w:val="009445BB"/>
    <w:rsid w:val="00955182"/>
    <w:rsid w:val="00956B27"/>
    <w:rsid w:val="00961F2E"/>
    <w:rsid w:val="009649AB"/>
    <w:rsid w:val="0096548F"/>
    <w:rsid w:val="00970EB0"/>
    <w:rsid w:val="00981972"/>
    <w:rsid w:val="00984F0E"/>
    <w:rsid w:val="00986C4C"/>
    <w:rsid w:val="00990C00"/>
    <w:rsid w:val="0099509F"/>
    <w:rsid w:val="00996327"/>
    <w:rsid w:val="009A1DC2"/>
    <w:rsid w:val="009B0966"/>
    <w:rsid w:val="009B174C"/>
    <w:rsid w:val="009B579F"/>
    <w:rsid w:val="009C1749"/>
    <w:rsid w:val="009C79AA"/>
    <w:rsid w:val="009D1A81"/>
    <w:rsid w:val="009D388E"/>
    <w:rsid w:val="009D56BC"/>
    <w:rsid w:val="009D7BD0"/>
    <w:rsid w:val="009E442D"/>
    <w:rsid w:val="009E7ABE"/>
    <w:rsid w:val="009F35BD"/>
    <w:rsid w:val="009F4C0E"/>
    <w:rsid w:val="009F5270"/>
    <w:rsid w:val="009F5E1E"/>
    <w:rsid w:val="00A025FF"/>
    <w:rsid w:val="00A067C0"/>
    <w:rsid w:val="00A15EB6"/>
    <w:rsid w:val="00A16EEA"/>
    <w:rsid w:val="00A20938"/>
    <w:rsid w:val="00A267F9"/>
    <w:rsid w:val="00A30F2F"/>
    <w:rsid w:val="00A329F5"/>
    <w:rsid w:val="00A379D1"/>
    <w:rsid w:val="00A45977"/>
    <w:rsid w:val="00A5149B"/>
    <w:rsid w:val="00A56E62"/>
    <w:rsid w:val="00A60A3A"/>
    <w:rsid w:val="00A61483"/>
    <w:rsid w:val="00A62C35"/>
    <w:rsid w:val="00A6391D"/>
    <w:rsid w:val="00A663D4"/>
    <w:rsid w:val="00A71D95"/>
    <w:rsid w:val="00A774C1"/>
    <w:rsid w:val="00A8372F"/>
    <w:rsid w:val="00A85408"/>
    <w:rsid w:val="00A858AC"/>
    <w:rsid w:val="00A87AE8"/>
    <w:rsid w:val="00AA0531"/>
    <w:rsid w:val="00AA315D"/>
    <w:rsid w:val="00AA602B"/>
    <w:rsid w:val="00AA701E"/>
    <w:rsid w:val="00AA712D"/>
    <w:rsid w:val="00AB285C"/>
    <w:rsid w:val="00AB612C"/>
    <w:rsid w:val="00AB6164"/>
    <w:rsid w:val="00AB6F4C"/>
    <w:rsid w:val="00AC1053"/>
    <w:rsid w:val="00AC1857"/>
    <w:rsid w:val="00AC2018"/>
    <w:rsid w:val="00AC5134"/>
    <w:rsid w:val="00AC5513"/>
    <w:rsid w:val="00AD2F3C"/>
    <w:rsid w:val="00AD5487"/>
    <w:rsid w:val="00AD6646"/>
    <w:rsid w:val="00AD73A0"/>
    <w:rsid w:val="00AF133D"/>
    <w:rsid w:val="00AF4190"/>
    <w:rsid w:val="00B0354F"/>
    <w:rsid w:val="00B036DC"/>
    <w:rsid w:val="00B04C40"/>
    <w:rsid w:val="00B07356"/>
    <w:rsid w:val="00B07B62"/>
    <w:rsid w:val="00B15E03"/>
    <w:rsid w:val="00B216F8"/>
    <w:rsid w:val="00B22837"/>
    <w:rsid w:val="00B23544"/>
    <w:rsid w:val="00B24CB8"/>
    <w:rsid w:val="00B25600"/>
    <w:rsid w:val="00B32681"/>
    <w:rsid w:val="00B3432B"/>
    <w:rsid w:val="00B3584F"/>
    <w:rsid w:val="00B358B9"/>
    <w:rsid w:val="00B35B06"/>
    <w:rsid w:val="00B37AF7"/>
    <w:rsid w:val="00B40DE2"/>
    <w:rsid w:val="00B40F92"/>
    <w:rsid w:val="00B449AF"/>
    <w:rsid w:val="00B658FB"/>
    <w:rsid w:val="00B70C37"/>
    <w:rsid w:val="00B70FCA"/>
    <w:rsid w:val="00B72B48"/>
    <w:rsid w:val="00B72F3C"/>
    <w:rsid w:val="00B74D58"/>
    <w:rsid w:val="00B74E3F"/>
    <w:rsid w:val="00B757C3"/>
    <w:rsid w:val="00B82C94"/>
    <w:rsid w:val="00B871CA"/>
    <w:rsid w:val="00B92040"/>
    <w:rsid w:val="00B941DF"/>
    <w:rsid w:val="00B947C1"/>
    <w:rsid w:val="00B949C4"/>
    <w:rsid w:val="00BA49F7"/>
    <w:rsid w:val="00BA4E68"/>
    <w:rsid w:val="00BC5322"/>
    <w:rsid w:val="00BE2A47"/>
    <w:rsid w:val="00BE7A2A"/>
    <w:rsid w:val="00BF623B"/>
    <w:rsid w:val="00C01776"/>
    <w:rsid w:val="00C02707"/>
    <w:rsid w:val="00C05493"/>
    <w:rsid w:val="00C0562A"/>
    <w:rsid w:val="00C05C50"/>
    <w:rsid w:val="00C136CD"/>
    <w:rsid w:val="00C178E5"/>
    <w:rsid w:val="00C264B8"/>
    <w:rsid w:val="00C26608"/>
    <w:rsid w:val="00C34469"/>
    <w:rsid w:val="00C40574"/>
    <w:rsid w:val="00C40AA5"/>
    <w:rsid w:val="00C43113"/>
    <w:rsid w:val="00C6026D"/>
    <w:rsid w:val="00C67048"/>
    <w:rsid w:val="00C67905"/>
    <w:rsid w:val="00C70D35"/>
    <w:rsid w:val="00C73ADB"/>
    <w:rsid w:val="00C80C02"/>
    <w:rsid w:val="00C8379B"/>
    <w:rsid w:val="00C845CC"/>
    <w:rsid w:val="00C91856"/>
    <w:rsid w:val="00C92448"/>
    <w:rsid w:val="00C92469"/>
    <w:rsid w:val="00C93FFF"/>
    <w:rsid w:val="00C9519B"/>
    <w:rsid w:val="00C968AF"/>
    <w:rsid w:val="00C97AFB"/>
    <w:rsid w:val="00CA295C"/>
    <w:rsid w:val="00CA4537"/>
    <w:rsid w:val="00CA656C"/>
    <w:rsid w:val="00CA7A94"/>
    <w:rsid w:val="00CB25DD"/>
    <w:rsid w:val="00CB4F62"/>
    <w:rsid w:val="00CB5BAA"/>
    <w:rsid w:val="00CC11BF"/>
    <w:rsid w:val="00CC3A28"/>
    <w:rsid w:val="00CD659F"/>
    <w:rsid w:val="00CE771E"/>
    <w:rsid w:val="00CF4FAD"/>
    <w:rsid w:val="00CF7BBF"/>
    <w:rsid w:val="00D0050A"/>
    <w:rsid w:val="00D03DC2"/>
    <w:rsid w:val="00D121B9"/>
    <w:rsid w:val="00D1522B"/>
    <w:rsid w:val="00D15C0C"/>
    <w:rsid w:val="00D274B8"/>
    <w:rsid w:val="00D335B9"/>
    <w:rsid w:val="00D3514E"/>
    <w:rsid w:val="00D40764"/>
    <w:rsid w:val="00D52D1A"/>
    <w:rsid w:val="00D6003F"/>
    <w:rsid w:val="00D60286"/>
    <w:rsid w:val="00D61264"/>
    <w:rsid w:val="00D6740E"/>
    <w:rsid w:val="00D7044A"/>
    <w:rsid w:val="00D70A25"/>
    <w:rsid w:val="00D7295F"/>
    <w:rsid w:val="00D81644"/>
    <w:rsid w:val="00D82047"/>
    <w:rsid w:val="00D85ADC"/>
    <w:rsid w:val="00D87C79"/>
    <w:rsid w:val="00DA6D28"/>
    <w:rsid w:val="00DB18D3"/>
    <w:rsid w:val="00DB2958"/>
    <w:rsid w:val="00DB2974"/>
    <w:rsid w:val="00DB4B90"/>
    <w:rsid w:val="00DB5653"/>
    <w:rsid w:val="00DB714B"/>
    <w:rsid w:val="00DC1F74"/>
    <w:rsid w:val="00DC3A30"/>
    <w:rsid w:val="00DC3EBB"/>
    <w:rsid w:val="00DC5FB9"/>
    <w:rsid w:val="00DD1E5B"/>
    <w:rsid w:val="00DD3A08"/>
    <w:rsid w:val="00DD4404"/>
    <w:rsid w:val="00DD4419"/>
    <w:rsid w:val="00DE07CB"/>
    <w:rsid w:val="00DF1329"/>
    <w:rsid w:val="00E01AEC"/>
    <w:rsid w:val="00E06CB4"/>
    <w:rsid w:val="00E11FD3"/>
    <w:rsid w:val="00E153B6"/>
    <w:rsid w:val="00E17B9F"/>
    <w:rsid w:val="00E2027A"/>
    <w:rsid w:val="00E2648D"/>
    <w:rsid w:val="00E34F6A"/>
    <w:rsid w:val="00E36BC3"/>
    <w:rsid w:val="00E3782A"/>
    <w:rsid w:val="00E44010"/>
    <w:rsid w:val="00E45B34"/>
    <w:rsid w:val="00E46431"/>
    <w:rsid w:val="00E46F87"/>
    <w:rsid w:val="00E47053"/>
    <w:rsid w:val="00E5111D"/>
    <w:rsid w:val="00E63C18"/>
    <w:rsid w:val="00E752A4"/>
    <w:rsid w:val="00E84BA5"/>
    <w:rsid w:val="00E90B03"/>
    <w:rsid w:val="00E96657"/>
    <w:rsid w:val="00EA2B96"/>
    <w:rsid w:val="00EA5AB9"/>
    <w:rsid w:val="00EA6403"/>
    <w:rsid w:val="00EB18FC"/>
    <w:rsid w:val="00EB2FBA"/>
    <w:rsid w:val="00EC06C1"/>
    <w:rsid w:val="00EC184D"/>
    <w:rsid w:val="00ED0ACF"/>
    <w:rsid w:val="00ED2CC1"/>
    <w:rsid w:val="00ED5967"/>
    <w:rsid w:val="00EE0145"/>
    <w:rsid w:val="00EE099B"/>
    <w:rsid w:val="00EE3B2E"/>
    <w:rsid w:val="00EE5038"/>
    <w:rsid w:val="00EF351C"/>
    <w:rsid w:val="00EF3CED"/>
    <w:rsid w:val="00F015AE"/>
    <w:rsid w:val="00F0178B"/>
    <w:rsid w:val="00F06D09"/>
    <w:rsid w:val="00F0709E"/>
    <w:rsid w:val="00F15ED6"/>
    <w:rsid w:val="00F16D6E"/>
    <w:rsid w:val="00F31887"/>
    <w:rsid w:val="00F31F29"/>
    <w:rsid w:val="00F37669"/>
    <w:rsid w:val="00F41CEE"/>
    <w:rsid w:val="00F42613"/>
    <w:rsid w:val="00F4515A"/>
    <w:rsid w:val="00F4524A"/>
    <w:rsid w:val="00F46289"/>
    <w:rsid w:val="00F46F6E"/>
    <w:rsid w:val="00F54CC6"/>
    <w:rsid w:val="00F55DB7"/>
    <w:rsid w:val="00F56F7E"/>
    <w:rsid w:val="00F6080A"/>
    <w:rsid w:val="00F62EBC"/>
    <w:rsid w:val="00F65032"/>
    <w:rsid w:val="00FA0126"/>
    <w:rsid w:val="00FA059D"/>
    <w:rsid w:val="00FA47B5"/>
    <w:rsid w:val="00FA792C"/>
    <w:rsid w:val="00FB2B2D"/>
    <w:rsid w:val="00FC2F9C"/>
    <w:rsid w:val="00FD0567"/>
    <w:rsid w:val="00FE22A1"/>
    <w:rsid w:val="00FE3849"/>
    <w:rsid w:val="00FE463B"/>
    <w:rsid w:val="00FF0B9A"/>
    <w:rsid w:val="00FF0CFE"/>
    <w:rsid w:val="00FF5DE5"/>
    <w:rsid w:val="00FF5E51"/>
    <w:rsid w:val="00FF7C27"/>
    <w:rsid w:val="03101E00"/>
    <w:rsid w:val="05976619"/>
    <w:rsid w:val="08C16BDB"/>
    <w:rsid w:val="0B5C2086"/>
    <w:rsid w:val="10603BA2"/>
    <w:rsid w:val="11F35134"/>
    <w:rsid w:val="16CA79FB"/>
    <w:rsid w:val="22E64C88"/>
    <w:rsid w:val="31E511D8"/>
    <w:rsid w:val="4E000FA9"/>
    <w:rsid w:val="54BB2187"/>
    <w:rsid w:val="5C635B03"/>
    <w:rsid w:val="795F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2F44DB"/>
  <w15:docId w15:val="{7DC3147D-2EBE-46BE-A0E5-138162F3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qFormat/>
    <w:rPr>
      <w:sz w:val="21"/>
      <w:szCs w:val="21"/>
    </w:rPr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4"/>
    </w:rPr>
  </w:style>
  <w:style w:type="character" w:customStyle="1" w:styleId="aa">
    <w:name w:val="页眉 字符"/>
    <w:link w:val="a9"/>
    <w:rPr>
      <w:kern w:val="2"/>
      <w:sz w:val="18"/>
      <w:szCs w:val="18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  <w:style w:type="paragraph" w:styleId="af">
    <w:name w:val="Revision"/>
    <w:hidden/>
    <w:uiPriority w:val="99"/>
    <w:semiHidden/>
    <w:rsid w:val="000D50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229</Words>
  <Characters>1310</Characters>
  <Application>Microsoft Office Word</Application>
  <DocSecurity>0</DocSecurity>
  <Lines>10</Lines>
  <Paragraphs>3</Paragraphs>
  <ScaleCrop>false</ScaleCrop>
  <Company>人事部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浙江大学宁波理工学院教师系列专业技术职务岗位申请表</dc:title>
  <dc:creator>组织人事部</dc:creator>
  <cp:lastModifiedBy>冯梦舟</cp:lastModifiedBy>
  <cp:revision>13</cp:revision>
  <cp:lastPrinted>2016-01-06T02:17:00Z</cp:lastPrinted>
  <dcterms:created xsi:type="dcterms:W3CDTF">2012-09-19T05:55:00Z</dcterms:created>
  <dcterms:modified xsi:type="dcterms:W3CDTF">2022-06-21T08:35:00Z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DBA7BCAEB29D428BB60872E05B226FB1</vt:lpwstr>
  </property>
</Properties>
</file>