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ACA" w:rsidRDefault="00D440E6">
      <w:pPr>
        <w:spacing w:line="560" w:lineRule="exact"/>
        <w:jc w:val="center"/>
        <w:rPr>
          <w:rFonts w:ascii="Times New Roman" w:eastAsia="方正小标宋简体" w:hAnsi="Times New Roman"/>
          <w:color w:val="000000"/>
          <w:sz w:val="44"/>
          <w:szCs w:val="44"/>
        </w:rPr>
      </w:pPr>
      <w:r>
        <w:rPr>
          <w:rFonts w:ascii="Times New Roman" w:eastAsia="方正小标宋简体" w:hAnsi="Times New Roman"/>
          <w:color w:val="000000"/>
          <w:sz w:val="44"/>
          <w:szCs w:val="44"/>
        </w:rPr>
        <w:t>20</w:t>
      </w:r>
      <w:r>
        <w:rPr>
          <w:rFonts w:ascii="Times New Roman" w:eastAsia="方正小标宋简体" w:hAnsi="Times New Roman" w:hint="eastAsia"/>
          <w:color w:val="000000"/>
          <w:sz w:val="44"/>
          <w:szCs w:val="44"/>
        </w:rPr>
        <w:t>20</w:t>
      </w:r>
      <w:r>
        <w:rPr>
          <w:rFonts w:ascii="Times New Roman" w:eastAsia="方正小标宋简体" w:hAnsi="Times New Roman"/>
          <w:color w:val="000000"/>
          <w:sz w:val="44"/>
          <w:szCs w:val="44"/>
        </w:rPr>
        <w:t>年宁波市</w:t>
      </w:r>
      <w:r>
        <w:rPr>
          <w:rFonts w:ascii="Times New Roman" w:eastAsia="方正小标宋简体" w:hAnsi="Times New Roman"/>
          <w:color w:val="000000"/>
          <w:sz w:val="44"/>
          <w:szCs w:val="44"/>
        </w:rPr>
        <w:t>“</w:t>
      </w:r>
      <w:r>
        <w:rPr>
          <w:rFonts w:ascii="Times New Roman" w:eastAsia="方正小标宋简体" w:hAnsi="Times New Roman"/>
          <w:color w:val="000000"/>
          <w:sz w:val="44"/>
          <w:szCs w:val="44"/>
        </w:rPr>
        <w:t>泛</w:t>
      </w:r>
      <w:r>
        <w:rPr>
          <w:rFonts w:ascii="Times New Roman" w:eastAsia="方正小标宋简体" w:hAnsi="Times New Roman"/>
          <w:color w:val="000000"/>
          <w:sz w:val="44"/>
          <w:szCs w:val="44"/>
        </w:rPr>
        <w:t>3315</w:t>
      </w:r>
      <w:r>
        <w:rPr>
          <w:rFonts w:ascii="Times New Roman" w:eastAsia="方正小标宋简体" w:hAnsi="Times New Roman"/>
          <w:color w:val="000000"/>
          <w:sz w:val="44"/>
          <w:szCs w:val="44"/>
        </w:rPr>
        <w:t>计划</w:t>
      </w:r>
      <w:r>
        <w:rPr>
          <w:rFonts w:ascii="Times New Roman" w:eastAsia="方正小标宋简体" w:hAnsi="Times New Roman"/>
          <w:color w:val="000000"/>
          <w:sz w:val="44"/>
          <w:szCs w:val="44"/>
        </w:rPr>
        <w:t>”</w:t>
      </w:r>
      <w:r>
        <w:rPr>
          <w:rFonts w:ascii="Times New Roman" w:eastAsia="方正小标宋简体" w:hAnsi="Times New Roman"/>
          <w:color w:val="000000"/>
          <w:sz w:val="44"/>
          <w:szCs w:val="44"/>
        </w:rPr>
        <w:t>引进</w:t>
      </w:r>
    </w:p>
    <w:p w:rsidR="00EA4ACA" w:rsidRDefault="00D440E6">
      <w:pPr>
        <w:spacing w:line="560" w:lineRule="exact"/>
        <w:jc w:val="center"/>
        <w:rPr>
          <w:rFonts w:ascii="Times New Roman" w:eastAsia="方正小标宋简体" w:hAnsi="Times New Roman"/>
          <w:color w:val="000000"/>
          <w:sz w:val="44"/>
          <w:szCs w:val="44"/>
        </w:rPr>
      </w:pPr>
      <w:r>
        <w:rPr>
          <w:rFonts w:ascii="Times New Roman" w:eastAsia="方正小标宋简体" w:hAnsi="Times New Roman"/>
          <w:color w:val="000000"/>
          <w:sz w:val="44"/>
          <w:szCs w:val="44"/>
        </w:rPr>
        <w:t>现代农业人才和团队公告</w:t>
      </w:r>
    </w:p>
    <w:p w:rsidR="00EA4ACA" w:rsidRDefault="00EA4ACA">
      <w:pPr>
        <w:spacing w:line="560" w:lineRule="exact"/>
        <w:rPr>
          <w:rFonts w:ascii="Times New Roman" w:eastAsia="仿宋_GB2312" w:hAnsi="Times New Roman"/>
          <w:color w:val="000000"/>
          <w:szCs w:val="32"/>
        </w:rPr>
      </w:pP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为深入贯彻党的十九大精神，</w:t>
      </w:r>
      <w:r>
        <w:rPr>
          <w:rFonts w:ascii="Times New Roman" w:eastAsia="仿宋_GB2312" w:hAnsi="Times New Roman" w:hint="eastAsia"/>
          <w:szCs w:val="32"/>
        </w:rPr>
        <w:t>认真</w:t>
      </w:r>
      <w:r>
        <w:rPr>
          <w:rFonts w:ascii="Times New Roman" w:eastAsia="仿宋_GB2312" w:hAnsi="Times New Roman"/>
          <w:szCs w:val="32"/>
        </w:rPr>
        <w:t>落实</w:t>
      </w:r>
      <w:r>
        <w:rPr>
          <w:rFonts w:ascii="Times New Roman" w:eastAsia="仿宋_GB2312" w:hAnsi="Times New Roman"/>
          <w:szCs w:val="32"/>
        </w:rPr>
        <w:t xml:space="preserve"> “</w:t>
      </w:r>
      <w:r>
        <w:rPr>
          <w:rFonts w:ascii="Times New Roman" w:eastAsia="仿宋_GB2312" w:hAnsi="Times New Roman"/>
          <w:szCs w:val="32"/>
        </w:rPr>
        <w:t>四个强省</w:t>
      </w:r>
      <w:r>
        <w:rPr>
          <w:rFonts w:ascii="Times New Roman" w:eastAsia="仿宋_GB2312" w:hAnsi="Times New Roman"/>
          <w:szCs w:val="32"/>
        </w:rPr>
        <w:t>”</w:t>
      </w:r>
      <w:r>
        <w:rPr>
          <w:rFonts w:ascii="Times New Roman" w:eastAsia="仿宋_GB2312" w:hAnsi="Times New Roman" w:hint="eastAsia"/>
          <w:szCs w:val="32"/>
        </w:rPr>
        <w:t>工作导向</w:t>
      </w:r>
      <w:r>
        <w:rPr>
          <w:rFonts w:ascii="Times New Roman" w:eastAsia="仿宋_GB2312" w:hAnsi="Times New Roman"/>
          <w:szCs w:val="32"/>
        </w:rPr>
        <w:t>，</w:t>
      </w:r>
      <w:r>
        <w:rPr>
          <w:rFonts w:ascii="Times New Roman" w:eastAsia="仿宋_GB2312" w:hAnsi="Times New Roman" w:hint="eastAsia"/>
          <w:szCs w:val="32"/>
        </w:rPr>
        <w:t>加快推进</w:t>
      </w:r>
      <w:r>
        <w:rPr>
          <w:rFonts w:ascii="Times New Roman" w:eastAsia="仿宋_GB2312" w:hAnsi="Times New Roman"/>
          <w:szCs w:val="32"/>
        </w:rPr>
        <w:t>“</w:t>
      </w:r>
      <w:r>
        <w:rPr>
          <w:rFonts w:ascii="Times New Roman" w:eastAsia="仿宋_GB2312" w:hAnsi="Times New Roman"/>
          <w:szCs w:val="32"/>
        </w:rPr>
        <w:t>六争攻坚、三年攀高</w:t>
      </w:r>
      <w:r>
        <w:rPr>
          <w:rFonts w:ascii="Times New Roman" w:eastAsia="仿宋_GB2312" w:hAnsi="Times New Roman"/>
          <w:szCs w:val="32"/>
        </w:rPr>
        <w:t>”</w:t>
      </w:r>
      <w:r>
        <w:rPr>
          <w:rFonts w:ascii="Times New Roman" w:eastAsia="仿宋_GB2312" w:hAnsi="Times New Roman" w:hint="eastAsia"/>
          <w:szCs w:val="32"/>
        </w:rPr>
        <w:t>行动</w:t>
      </w:r>
      <w:r>
        <w:rPr>
          <w:rFonts w:ascii="Times New Roman" w:eastAsia="仿宋_GB2312" w:hAnsi="Times New Roman"/>
          <w:szCs w:val="32"/>
        </w:rPr>
        <w:t>，大力引进培养城市经济社会</w:t>
      </w:r>
      <w:r>
        <w:rPr>
          <w:rFonts w:ascii="Times New Roman" w:eastAsia="仿宋_GB2312" w:hAnsi="Times New Roman" w:hint="eastAsia"/>
          <w:szCs w:val="32"/>
        </w:rPr>
        <w:t>高质量</w:t>
      </w:r>
      <w:r>
        <w:rPr>
          <w:rFonts w:ascii="Times New Roman" w:eastAsia="仿宋_GB2312" w:hAnsi="Times New Roman"/>
          <w:szCs w:val="32"/>
        </w:rPr>
        <w:t>发展急需紧缺高层次人才，根据《关于加快推进开放揽才产业聚智的若干意见》（</w:t>
      </w:r>
      <w:proofErr w:type="gramStart"/>
      <w:r>
        <w:rPr>
          <w:rFonts w:ascii="Times New Roman" w:eastAsia="仿宋_GB2312" w:hAnsi="Times New Roman"/>
          <w:szCs w:val="32"/>
        </w:rPr>
        <w:t>甬党发</w:t>
      </w:r>
      <w:proofErr w:type="gramEnd"/>
      <w:r>
        <w:rPr>
          <w:rFonts w:ascii="Times New Roman" w:eastAsia="仿宋_GB2312" w:hAnsi="Times New Roman"/>
          <w:szCs w:val="32"/>
        </w:rPr>
        <w:t>〔</w:t>
      </w:r>
      <w:r>
        <w:rPr>
          <w:rFonts w:ascii="Times New Roman" w:eastAsia="仿宋_GB2312" w:hAnsi="Times New Roman"/>
          <w:szCs w:val="32"/>
        </w:rPr>
        <w:t>2018</w:t>
      </w:r>
      <w:r>
        <w:rPr>
          <w:rFonts w:ascii="Times New Roman" w:eastAsia="仿宋_GB2312" w:hAnsi="Times New Roman"/>
          <w:szCs w:val="32"/>
        </w:rPr>
        <w:t>〕</w:t>
      </w:r>
      <w:r>
        <w:rPr>
          <w:rFonts w:ascii="Times New Roman" w:eastAsia="仿宋_GB2312" w:hAnsi="Times New Roman"/>
          <w:szCs w:val="32"/>
        </w:rPr>
        <w:t>42</w:t>
      </w:r>
      <w:r>
        <w:rPr>
          <w:rFonts w:ascii="Times New Roman" w:eastAsia="仿宋_GB2312" w:hAnsi="Times New Roman"/>
          <w:szCs w:val="32"/>
        </w:rPr>
        <w:t>号）和《关于实施</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引进支持急需紧缺高层次人才的意见》（甬党办〔</w:t>
      </w:r>
      <w:r>
        <w:rPr>
          <w:rFonts w:ascii="Times New Roman" w:eastAsia="仿宋_GB2312" w:hAnsi="Times New Roman"/>
          <w:szCs w:val="32"/>
        </w:rPr>
        <w:t>2017</w:t>
      </w:r>
      <w:r>
        <w:rPr>
          <w:rFonts w:ascii="Times New Roman" w:eastAsia="仿宋_GB2312" w:hAnsi="Times New Roman"/>
          <w:szCs w:val="32"/>
        </w:rPr>
        <w:t>〕</w:t>
      </w:r>
      <w:r>
        <w:rPr>
          <w:rFonts w:ascii="Times New Roman" w:eastAsia="仿宋_GB2312" w:hAnsi="Times New Roman"/>
          <w:szCs w:val="32"/>
        </w:rPr>
        <w:t>75</w:t>
      </w:r>
      <w:r>
        <w:rPr>
          <w:rFonts w:ascii="Times New Roman" w:eastAsia="仿宋_GB2312" w:hAnsi="Times New Roman"/>
          <w:szCs w:val="32"/>
        </w:rPr>
        <w:t>号），现就</w:t>
      </w:r>
      <w:r>
        <w:rPr>
          <w:rFonts w:ascii="Times New Roman" w:eastAsia="仿宋_GB2312" w:hAnsi="Times New Roman"/>
          <w:szCs w:val="32"/>
        </w:rPr>
        <w:t>2020</w:t>
      </w:r>
      <w:r>
        <w:rPr>
          <w:rFonts w:ascii="Times New Roman" w:eastAsia="仿宋_GB2312" w:hAnsi="Times New Roman"/>
          <w:szCs w:val="32"/>
        </w:rPr>
        <w:t>年宁波市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引进支持急需紧缺高层次人才有关事项公告如下：</w:t>
      </w:r>
    </w:p>
    <w:p w:rsidR="00EA4ACA" w:rsidRDefault="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szCs w:val="32"/>
        </w:rPr>
        <w:t>一、主要内容</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从</w:t>
      </w:r>
      <w:r>
        <w:rPr>
          <w:rFonts w:ascii="Times New Roman" w:eastAsia="仿宋_GB2312" w:hAnsi="Times New Roman"/>
          <w:szCs w:val="32"/>
        </w:rPr>
        <w:t>2018</w:t>
      </w:r>
      <w:r>
        <w:rPr>
          <w:rFonts w:ascii="Times New Roman" w:eastAsia="仿宋_GB2312" w:hAnsi="Times New Roman"/>
          <w:szCs w:val="32"/>
        </w:rPr>
        <w:t>年开始，用</w:t>
      </w:r>
      <w:r>
        <w:rPr>
          <w:rFonts w:ascii="Times New Roman" w:eastAsia="仿宋_GB2312" w:hAnsi="Times New Roman"/>
          <w:szCs w:val="32"/>
        </w:rPr>
        <w:t>5</w:t>
      </w:r>
      <w:r>
        <w:rPr>
          <w:rFonts w:ascii="Times New Roman" w:eastAsia="仿宋_GB2312" w:hAnsi="Times New Roman"/>
          <w:szCs w:val="32"/>
        </w:rPr>
        <w:t>年时间，在</w:t>
      </w:r>
      <w:r>
        <w:rPr>
          <w:rFonts w:ascii="Times New Roman" w:eastAsia="仿宋_GB2312" w:hAnsi="Times New Roman" w:hint="eastAsia"/>
          <w:szCs w:val="32"/>
        </w:rPr>
        <w:t>种植业、</w:t>
      </w:r>
      <w:r>
        <w:rPr>
          <w:rFonts w:ascii="Times New Roman" w:eastAsia="仿宋_GB2312" w:hAnsi="Times New Roman"/>
          <w:szCs w:val="32"/>
        </w:rPr>
        <w:t>畜牧</w:t>
      </w:r>
      <w:r>
        <w:rPr>
          <w:rFonts w:ascii="Times New Roman" w:eastAsia="仿宋_GB2312" w:hAnsi="Times New Roman" w:hint="eastAsia"/>
          <w:szCs w:val="32"/>
        </w:rPr>
        <w:t>业</w:t>
      </w:r>
      <w:r>
        <w:rPr>
          <w:rFonts w:ascii="Times New Roman" w:eastAsia="仿宋_GB2312" w:hAnsi="Times New Roman"/>
          <w:szCs w:val="32"/>
        </w:rPr>
        <w:t>、渔业、</w:t>
      </w:r>
      <w:r>
        <w:rPr>
          <w:rFonts w:ascii="Times New Roman" w:eastAsia="仿宋_GB2312" w:hAnsi="Times New Roman"/>
          <w:bCs/>
          <w:szCs w:val="32"/>
        </w:rPr>
        <w:t>乡村旅游业、</w:t>
      </w:r>
      <w:r>
        <w:rPr>
          <w:rFonts w:ascii="Times New Roman" w:eastAsia="仿宋_GB2312" w:hAnsi="Times New Roman"/>
          <w:szCs w:val="32"/>
        </w:rPr>
        <w:t>民宿经济等领域，引进并重点支持一批现代农业高层次人才和高端创业创新团队来宁波创业创新。</w:t>
      </w:r>
    </w:p>
    <w:p w:rsidR="00EA4ACA" w:rsidRDefault="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szCs w:val="32"/>
        </w:rPr>
        <w:t>二、引进对象</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面向海内外引进支持一批现代农业新业态、新技术、新模式、新主体和现代农业园区、现代农业综合体、民宿经济、产业融合区等紧缺急需高端现代农业创业创新人才和团队。</w:t>
      </w:r>
    </w:p>
    <w:p w:rsidR="00EA4ACA" w:rsidRDefault="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szCs w:val="32"/>
        </w:rPr>
        <w:t>三、申报类型</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20</w:t>
      </w:r>
      <w:r>
        <w:rPr>
          <w:rFonts w:ascii="Times New Roman" w:eastAsia="仿宋_GB2312" w:hAnsi="Times New Roman" w:hint="eastAsia"/>
          <w:szCs w:val="32"/>
        </w:rPr>
        <w:t>20</w:t>
      </w:r>
      <w:r>
        <w:rPr>
          <w:rFonts w:ascii="Times New Roman" w:eastAsia="仿宋_GB2312" w:hAnsi="Times New Roman"/>
          <w:szCs w:val="32"/>
        </w:rPr>
        <w:t>年</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现代农业人才和团队</w:t>
      </w:r>
      <w:proofErr w:type="gramStart"/>
      <w:r>
        <w:rPr>
          <w:rFonts w:ascii="Times New Roman" w:eastAsia="仿宋_GB2312" w:hAnsi="Times New Roman"/>
          <w:szCs w:val="32"/>
        </w:rPr>
        <w:t>分创业</w:t>
      </w:r>
      <w:proofErr w:type="gramEnd"/>
      <w:r>
        <w:rPr>
          <w:rFonts w:ascii="Times New Roman" w:eastAsia="仿宋_GB2312" w:hAnsi="Times New Roman"/>
          <w:szCs w:val="32"/>
        </w:rPr>
        <w:t>团队、创新团队和创业人才、创新人才</w:t>
      </w:r>
      <w:r>
        <w:rPr>
          <w:rFonts w:ascii="Times New Roman" w:eastAsia="仿宋_GB2312" w:hAnsi="Times New Roman"/>
          <w:szCs w:val="32"/>
        </w:rPr>
        <w:t>4</w:t>
      </w:r>
      <w:r>
        <w:rPr>
          <w:rFonts w:ascii="Times New Roman" w:eastAsia="仿宋_GB2312" w:hAnsi="Times New Roman"/>
          <w:szCs w:val="32"/>
        </w:rPr>
        <w:t>类。</w:t>
      </w:r>
    </w:p>
    <w:p w:rsidR="00EA4ACA" w:rsidRDefault="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szCs w:val="32"/>
        </w:rPr>
        <w:t>四、申报条件</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申报人应具有良好的道德品质和职业操守，坚持绿色发</w:t>
      </w:r>
      <w:r>
        <w:rPr>
          <w:rFonts w:ascii="Times New Roman" w:eastAsia="仿宋_GB2312" w:hAnsi="Times New Roman"/>
          <w:szCs w:val="32"/>
        </w:rPr>
        <w:lastRenderedPageBreak/>
        <w:t>展理念，坚持环境友好。实施项目有望突破产业领域核心技术或实现模式创新或引领产业发展，对现代农业一二三产融合发展、产业化发展、品牌建设、农业生态等方面有较强支撑引领作用，并产生显著经济和社会效益。人才（团队）入选后需遵循《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现代农业创业创新人才（团队）管理暂行办法》（</w:t>
      </w:r>
      <w:proofErr w:type="gramStart"/>
      <w:r>
        <w:rPr>
          <w:rFonts w:ascii="Times New Roman" w:eastAsia="仿宋_GB2312" w:hAnsi="Times New Roman"/>
          <w:szCs w:val="32"/>
        </w:rPr>
        <w:t>甬党农办</w:t>
      </w:r>
      <w:proofErr w:type="gramEnd"/>
      <w:r>
        <w:rPr>
          <w:rFonts w:ascii="Times New Roman" w:eastAsia="仿宋_GB2312" w:hAnsi="Times New Roman"/>
          <w:szCs w:val="32"/>
        </w:rPr>
        <w:t>〔</w:t>
      </w:r>
      <w:r>
        <w:rPr>
          <w:rFonts w:ascii="Times New Roman" w:eastAsia="仿宋_GB2312" w:hAnsi="Times New Roman"/>
          <w:szCs w:val="32"/>
        </w:rPr>
        <w:t>2018</w:t>
      </w:r>
      <w:r>
        <w:rPr>
          <w:rFonts w:ascii="Times New Roman" w:eastAsia="仿宋_GB2312" w:hAnsi="Times New Roman"/>
          <w:szCs w:val="32"/>
        </w:rPr>
        <w:t>〕</w:t>
      </w:r>
      <w:r>
        <w:rPr>
          <w:rFonts w:ascii="Times New Roman" w:eastAsia="仿宋_GB2312" w:hAnsi="Times New Roman"/>
          <w:szCs w:val="32"/>
        </w:rPr>
        <w:t>31</w:t>
      </w:r>
      <w:r>
        <w:rPr>
          <w:rFonts w:ascii="Times New Roman" w:eastAsia="仿宋_GB2312" w:hAnsi="Times New Roman"/>
          <w:szCs w:val="32"/>
        </w:rPr>
        <w:t>号）。具体条件为：</w:t>
      </w:r>
    </w:p>
    <w:p w:rsidR="00EA4ACA" w:rsidRDefault="00D440E6">
      <w:pPr>
        <w:adjustRightInd w:val="0"/>
        <w:snapToGrid w:val="0"/>
        <w:spacing w:line="560" w:lineRule="exact"/>
        <w:ind w:firstLineChars="200" w:firstLine="640"/>
        <w:rPr>
          <w:rFonts w:ascii="Times New Roman" w:eastAsia="楷体_GB2312" w:hAnsi="Times New Roman"/>
          <w:bCs/>
          <w:kern w:val="0"/>
          <w:szCs w:val="32"/>
        </w:rPr>
      </w:pPr>
      <w:r>
        <w:rPr>
          <w:rFonts w:ascii="Times New Roman" w:eastAsia="楷体_GB2312" w:hAnsi="Times New Roman"/>
          <w:bCs/>
          <w:kern w:val="0"/>
          <w:szCs w:val="32"/>
        </w:rPr>
        <w:t>（一）</w:t>
      </w:r>
      <w:r>
        <w:rPr>
          <w:rFonts w:ascii="Times New Roman" w:eastAsia="楷体_GB2312" w:hAnsi="Times New Roman"/>
          <w:bCs/>
          <w:kern w:val="0"/>
          <w:szCs w:val="32"/>
        </w:rPr>
        <w:t>“</w:t>
      </w:r>
      <w:r>
        <w:rPr>
          <w:rFonts w:ascii="Times New Roman" w:eastAsia="楷体_GB2312" w:hAnsi="Times New Roman"/>
          <w:bCs/>
          <w:kern w:val="0"/>
          <w:szCs w:val="32"/>
        </w:rPr>
        <w:t>泛</w:t>
      </w:r>
      <w:r>
        <w:rPr>
          <w:rFonts w:ascii="Times New Roman" w:eastAsia="楷体_GB2312" w:hAnsi="Times New Roman"/>
          <w:bCs/>
          <w:kern w:val="0"/>
          <w:szCs w:val="32"/>
        </w:rPr>
        <w:t>3315</w:t>
      </w:r>
      <w:r>
        <w:rPr>
          <w:rFonts w:ascii="Times New Roman" w:eastAsia="楷体_GB2312" w:hAnsi="Times New Roman"/>
          <w:bCs/>
          <w:kern w:val="0"/>
          <w:szCs w:val="32"/>
        </w:rPr>
        <w:t>计划</w:t>
      </w:r>
      <w:r>
        <w:rPr>
          <w:rFonts w:ascii="Times New Roman" w:eastAsia="楷体_GB2312" w:hAnsi="Times New Roman"/>
          <w:bCs/>
          <w:kern w:val="0"/>
          <w:szCs w:val="32"/>
        </w:rPr>
        <w:t>”</w:t>
      </w:r>
      <w:r>
        <w:rPr>
          <w:rFonts w:ascii="Times New Roman" w:eastAsia="楷体_GB2312" w:hAnsi="Times New Roman"/>
          <w:bCs/>
          <w:kern w:val="0"/>
          <w:szCs w:val="32"/>
        </w:rPr>
        <w:t>现代农业团队</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1</w:t>
      </w:r>
      <w:r>
        <w:rPr>
          <w:rFonts w:ascii="Times New Roman" w:eastAsia="仿宋_GB2312" w:hAnsi="Times New Roman"/>
          <w:bCs/>
          <w:kern w:val="0"/>
          <w:szCs w:val="32"/>
        </w:rPr>
        <w:t>.</w:t>
      </w:r>
      <w:r>
        <w:rPr>
          <w:rFonts w:ascii="Times New Roman" w:eastAsia="仿宋_GB2312" w:hAnsi="Times New Roman"/>
          <w:szCs w:val="32"/>
        </w:rPr>
        <w:t>创业团队</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现代农业创业团队是指自带技术、项目、资金来宁波从事现代农业创业，具有较强的经营管理能力，创业项目具有较好市场前景，能引领现代农业发展的高端团队。</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1</w:t>
      </w:r>
      <w:r>
        <w:rPr>
          <w:rFonts w:ascii="Times New Roman" w:eastAsia="仿宋_GB2312" w:hAnsi="Times New Roman"/>
          <w:szCs w:val="32"/>
        </w:rPr>
        <w:t>）团队应包括</w:t>
      </w:r>
      <w:r>
        <w:rPr>
          <w:rFonts w:ascii="Times New Roman" w:eastAsia="仿宋_GB2312" w:hAnsi="Times New Roman"/>
          <w:szCs w:val="32"/>
        </w:rPr>
        <w:t>1</w:t>
      </w:r>
      <w:r>
        <w:rPr>
          <w:rFonts w:ascii="Times New Roman" w:eastAsia="仿宋_GB2312" w:hAnsi="Times New Roman"/>
          <w:szCs w:val="32"/>
        </w:rPr>
        <w:t>名带头人和</w:t>
      </w:r>
      <w:r>
        <w:rPr>
          <w:rFonts w:ascii="Times New Roman" w:eastAsia="仿宋_GB2312" w:hAnsi="Times New Roman"/>
          <w:szCs w:val="32"/>
        </w:rPr>
        <w:t>3</w:t>
      </w:r>
      <w:r>
        <w:rPr>
          <w:rFonts w:ascii="Times New Roman" w:eastAsia="仿宋_GB2312" w:hAnsi="Times New Roman"/>
          <w:szCs w:val="32"/>
        </w:rPr>
        <w:t>名以上成员，</w:t>
      </w:r>
      <w:r>
        <w:rPr>
          <w:rFonts w:ascii="Times New Roman" w:eastAsia="仿宋_GB2312" w:hAnsi="Times New Roman"/>
          <w:szCs w:val="32"/>
        </w:rPr>
        <w:t>201</w:t>
      </w:r>
      <w:r>
        <w:rPr>
          <w:rFonts w:ascii="Times New Roman" w:eastAsia="仿宋_GB2312" w:hAnsi="Times New Roman" w:hint="eastAsia"/>
          <w:szCs w:val="32"/>
        </w:rPr>
        <w:t>7</w:t>
      </w:r>
      <w:r>
        <w:rPr>
          <w:rFonts w:ascii="Times New Roman" w:eastAsia="仿宋_GB2312" w:hAnsi="Times New Roman"/>
          <w:szCs w:val="32"/>
        </w:rPr>
        <w:t>年</w:t>
      </w:r>
      <w:r>
        <w:rPr>
          <w:rFonts w:ascii="Times New Roman" w:eastAsia="仿宋_GB2312" w:hAnsi="Times New Roman"/>
          <w:szCs w:val="32"/>
        </w:rPr>
        <w:t>1</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日后来宁波创业或尚未在宁波创业。</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2</w:t>
      </w:r>
      <w:r>
        <w:rPr>
          <w:rFonts w:ascii="Times New Roman" w:eastAsia="仿宋_GB2312" w:hAnsi="Times New Roman"/>
          <w:szCs w:val="32"/>
        </w:rPr>
        <w:t>）团队带头人一般应取得硕士研究生以上学历学位或具有较强的经营管理能力，在现代农业相关领域有较高的影响力或突出业绩。团队成员应有本科以上学历学位或具有</w:t>
      </w:r>
      <w:r>
        <w:rPr>
          <w:rFonts w:ascii="Times New Roman" w:eastAsia="仿宋_GB2312" w:hAnsi="Times New Roman"/>
          <w:szCs w:val="32"/>
        </w:rPr>
        <w:t>3</w:t>
      </w:r>
      <w:r>
        <w:rPr>
          <w:rFonts w:ascii="Times New Roman" w:eastAsia="仿宋_GB2312" w:hAnsi="Times New Roman"/>
          <w:szCs w:val="32"/>
        </w:rPr>
        <w:t>年以上相关从业经历，平均年龄不超过</w:t>
      </w:r>
      <w:r>
        <w:rPr>
          <w:rFonts w:ascii="Times New Roman" w:eastAsia="仿宋_GB2312" w:hAnsi="Times New Roman"/>
          <w:szCs w:val="32"/>
        </w:rPr>
        <w:t>50</w:t>
      </w:r>
      <w:r>
        <w:rPr>
          <w:rFonts w:ascii="Times New Roman" w:eastAsia="仿宋_GB2312" w:hAnsi="Times New Roman"/>
          <w:szCs w:val="32"/>
        </w:rPr>
        <w:t>岁。</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3</w:t>
      </w:r>
      <w:r>
        <w:rPr>
          <w:rFonts w:ascii="Times New Roman" w:eastAsia="仿宋_GB2312" w:hAnsi="Times New Roman"/>
          <w:szCs w:val="32"/>
        </w:rPr>
        <w:t>）团队拥有自主实施的现代农业创业项目或自主知识产权的现代农业领域创新成果，项目技术成果在国内外</w:t>
      </w:r>
      <w:proofErr w:type="gramStart"/>
      <w:r>
        <w:rPr>
          <w:rFonts w:ascii="Times New Roman" w:eastAsia="仿宋_GB2312" w:hAnsi="Times New Roman"/>
          <w:szCs w:val="32"/>
        </w:rPr>
        <w:t>具先进</w:t>
      </w:r>
      <w:proofErr w:type="gramEnd"/>
      <w:r>
        <w:rPr>
          <w:rFonts w:ascii="Times New Roman" w:eastAsia="仿宋_GB2312" w:hAnsi="Times New Roman"/>
          <w:szCs w:val="32"/>
        </w:rPr>
        <w:t>水平，经营理念先进、模式可行，具备市场化条件；无严重影响项目开展的知识产权、经济等纠纷。</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4</w:t>
      </w:r>
      <w:r>
        <w:rPr>
          <w:rFonts w:ascii="Times New Roman" w:eastAsia="仿宋_GB2312" w:hAnsi="Times New Roman"/>
          <w:szCs w:val="32"/>
        </w:rPr>
        <w:t>）团队创办的企业在宁波有实际基建投入，实际到位注册资金中货币出资不少于</w:t>
      </w:r>
      <w:r>
        <w:rPr>
          <w:rFonts w:ascii="Times New Roman" w:eastAsia="仿宋_GB2312" w:hAnsi="Times New Roman"/>
          <w:szCs w:val="32"/>
        </w:rPr>
        <w:t>100</w:t>
      </w:r>
      <w:r>
        <w:rPr>
          <w:rFonts w:ascii="Times New Roman" w:eastAsia="仿宋_GB2312" w:hAnsi="Times New Roman"/>
          <w:szCs w:val="32"/>
        </w:rPr>
        <w:t>万元人民币；团队带头人</w:t>
      </w:r>
      <w:r>
        <w:rPr>
          <w:rFonts w:ascii="Times New Roman" w:eastAsia="仿宋_GB2312" w:hAnsi="Times New Roman"/>
          <w:szCs w:val="32"/>
        </w:rPr>
        <w:lastRenderedPageBreak/>
        <w:t>（自然人）须为公司法定代表人，其实际到位的货币出资不少于</w:t>
      </w:r>
      <w:r>
        <w:rPr>
          <w:rFonts w:ascii="Times New Roman" w:eastAsia="仿宋_GB2312" w:hAnsi="Times New Roman"/>
          <w:szCs w:val="32"/>
        </w:rPr>
        <w:t>50</w:t>
      </w:r>
      <w:r>
        <w:rPr>
          <w:rFonts w:ascii="Times New Roman" w:eastAsia="仿宋_GB2312" w:hAnsi="Times New Roman"/>
          <w:szCs w:val="32"/>
        </w:rPr>
        <w:t>万元人民币、持股比例超过</w:t>
      </w:r>
      <w:r>
        <w:rPr>
          <w:rFonts w:ascii="Times New Roman" w:eastAsia="仿宋_GB2312" w:hAnsi="Times New Roman"/>
          <w:szCs w:val="32"/>
        </w:rPr>
        <w:t>20%</w:t>
      </w:r>
      <w:r>
        <w:rPr>
          <w:rFonts w:ascii="Times New Roman" w:eastAsia="仿宋_GB2312" w:hAnsi="Times New Roman"/>
          <w:szCs w:val="32"/>
        </w:rPr>
        <w:t>且为第一大股东；公司无信用和纳税不良记录；团队带头人及成员（自然人）合计持股比例超过</w:t>
      </w:r>
      <w:r>
        <w:rPr>
          <w:rFonts w:ascii="Times New Roman" w:eastAsia="仿宋_GB2312" w:hAnsi="Times New Roman"/>
          <w:szCs w:val="32"/>
        </w:rPr>
        <w:t>50%</w:t>
      </w:r>
      <w:r>
        <w:rPr>
          <w:rFonts w:ascii="Times New Roman" w:eastAsia="仿宋_GB2312" w:hAnsi="Times New Roman"/>
          <w:szCs w:val="32"/>
        </w:rPr>
        <w:t>。</w:t>
      </w:r>
    </w:p>
    <w:p w:rsidR="00EA4ACA" w:rsidRDefault="00D440E6">
      <w:pPr>
        <w:adjustRightInd w:val="0"/>
        <w:snapToGrid w:val="0"/>
        <w:spacing w:line="560" w:lineRule="exact"/>
        <w:ind w:firstLineChars="200" w:firstLine="640"/>
        <w:rPr>
          <w:rFonts w:ascii="Times New Roman" w:eastAsia="仿宋_GB2312" w:hAnsi="Times New Roman"/>
          <w:b/>
          <w:szCs w:val="32"/>
        </w:rPr>
      </w:pPr>
      <w:r>
        <w:rPr>
          <w:rFonts w:ascii="Times New Roman" w:eastAsia="仿宋_GB2312" w:hAnsi="Times New Roman"/>
          <w:szCs w:val="32"/>
        </w:rPr>
        <w:t>（</w:t>
      </w:r>
      <w:r>
        <w:rPr>
          <w:rFonts w:ascii="Times New Roman" w:eastAsia="仿宋_GB2312" w:hAnsi="Times New Roman"/>
          <w:szCs w:val="32"/>
        </w:rPr>
        <w:t>5</w:t>
      </w:r>
      <w:r>
        <w:rPr>
          <w:rFonts w:ascii="Times New Roman" w:eastAsia="仿宋_GB2312" w:hAnsi="Times New Roman"/>
          <w:szCs w:val="32"/>
        </w:rPr>
        <w:t>）创业团队须承诺创办的企业在获得资助后</w:t>
      </w:r>
      <w:r>
        <w:rPr>
          <w:rFonts w:ascii="Times New Roman" w:eastAsia="仿宋_GB2312" w:hAnsi="Times New Roman"/>
          <w:szCs w:val="32"/>
        </w:rPr>
        <w:t>10</w:t>
      </w:r>
      <w:r>
        <w:rPr>
          <w:rFonts w:ascii="Times New Roman" w:eastAsia="仿宋_GB2312" w:hAnsi="Times New Roman"/>
          <w:szCs w:val="32"/>
        </w:rPr>
        <w:t>年内不搬离宁波；入选后在</w:t>
      </w:r>
      <w:r>
        <w:rPr>
          <w:rFonts w:ascii="Times New Roman" w:eastAsia="仿宋_GB2312" w:hAnsi="Times New Roman"/>
          <w:szCs w:val="32"/>
        </w:rPr>
        <w:t>6</w:t>
      </w:r>
      <w:r>
        <w:rPr>
          <w:rFonts w:ascii="Times New Roman" w:eastAsia="仿宋_GB2312" w:hAnsi="Times New Roman"/>
          <w:szCs w:val="32"/>
        </w:rPr>
        <w:t>个月内完成在宁波创办企业的工商注册，并到岗工作，团队带头人及成员应与创办的企业签订劳动合同。</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2</w:t>
      </w:r>
      <w:r>
        <w:rPr>
          <w:rFonts w:ascii="Times New Roman" w:eastAsia="仿宋_GB2312" w:hAnsi="Times New Roman"/>
          <w:bCs/>
          <w:kern w:val="0"/>
          <w:szCs w:val="32"/>
        </w:rPr>
        <w:t>.</w:t>
      </w:r>
      <w:r>
        <w:rPr>
          <w:rFonts w:ascii="Times New Roman" w:eastAsia="仿宋_GB2312" w:hAnsi="Times New Roman"/>
          <w:szCs w:val="32"/>
        </w:rPr>
        <w:t>创新团队</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现代农业创新团队是指以高端人才为核心，具有显著创新业绩或较强创新潜能，依托宁波农业企事业单位或有法人资格的农业社会组织，有明确创新路线图，致力于现代农业创新突破或成果转化，具有引领带动作用的高端团队。</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1</w:t>
      </w:r>
      <w:r>
        <w:rPr>
          <w:rFonts w:ascii="Times New Roman" w:eastAsia="仿宋_GB2312" w:hAnsi="Times New Roman"/>
          <w:szCs w:val="32"/>
        </w:rPr>
        <w:t>）团队包括</w:t>
      </w:r>
      <w:r>
        <w:rPr>
          <w:rFonts w:ascii="Times New Roman" w:eastAsia="仿宋_GB2312" w:hAnsi="Times New Roman"/>
          <w:szCs w:val="32"/>
        </w:rPr>
        <w:t>1</w:t>
      </w:r>
      <w:r>
        <w:rPr>
          <w:rFonts w:ascii="Times New Roman" w:eastAsia="仿宋_GB2312" w:hAnsi="Times New Roman"/>
          <w:szCs w:val="32"/>
        </w:rPr>
        <w:t>名带头人和</w:t>
      </w:r>
      <w:r>
        <w:rPr>
          <w:rFonts w:ascii="Times New Roman" w:eastAsia="仿宋_GB2312" w:hAnsi="Times New Roman"/>
          <w:szCs w:val="32"/>
        </w:rPr>
        <w:t>3</w:t>
      </w:r>
      <w:r>
        <w:rPr>
          <w:rFonts w:ascii="Times New Roman" w:eastAsia="仿宋_GB2312" w:hAnsi="Times New Roman"/>
          <w:szCs w:val="32"/>
        </w:rPr>
        <w:t>名以上成员，</w:t>
      </w:r>
      <w:r>
        <w:rPr>
          <w:rFonts w:ascii="Times New Roman" w:eastAsia="仿宋_GB2312" w:hAnsi="Times New Roman"/>
          <w:szCs w:val="32"/>
        </w:rPr>
        <w:t>201</w:t>
      </w:r>
      <w:r>
        <w:rPr>
          <w:rFonts w:ascii="Times New Roman" w:eastAsia="仿宋_GB2312" w:hAnsi="Times New Roman" w:hint="eastAsia"/>
          <w:szCs w:val="32"/>
        </w:rPr>
        <w:t>9</w:t>
      </w:r>
      <w:r>
        <w:rPr>
          <w:rFonts w:ascii="Times New Roman" w:eastAsia="仿宋_GB2312" w:hAnsi="Times New Roman"/>
          <w:szCs w:val="32"/>
        </w:rPr>
        <w:t>年</w:t>
      </w:r>
      <w:r>
        <w:rPr>
          <w:rFonts w:ascii="Times New Roman" w:eastAsia="仿宋_GB2312" w:hAnsi="Times New Roman"/>
          <w:szCs w:val="32"/>
        </w:rPr>
        <w:t>1</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日后来宁波工作或尚未在宁波工作。</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2</w:t>
      </w:r>
      <w:r>
        <w:rPr>
          <w:rFonts w:ascii="Times New Roman" w:eastAsia="仿宋_GB2312" w:hAnsi="Times New Roman"/>
          <w:szCs w:val="32"/>
        </w:rPr>
        <w:t>）团队带头人近</w:t>
      </w:r>
      <w:r>
        <w:rPr>
          <w:rFonts w:ascii="Times New Roman" w:eastAsia="仿宋_GB2312" w:hAnsi="Times New Roman"/>
          <w:szCs w:val="32"/>
        </w:rPr>
        <w:t>5</w:t>
      </w:r>
      <w:r>
        <w:rPr>
          <w:rFonts w:ascii="Times New Roman" w:eastAsia="仿宋_GB2312" w:hAnsi="Times New Roman"/>
          <w:szCs w:val="32"/>
        </w:rPr>
        <w:t>年内曾获得技术发明奖、科技进步奖、专利奖等省级以上奖项（不包括</w:t>
      </w:r>
      <w:proofErr w:type="gramStart"/>
      <w:r>
        <w:rPr>
          <w:rFonts w:ascii="Times New Roman" w:eastAsia="仿宋_GB2312" w:hAnsi="Times New Roman"/>
          <w:szCs w:val="32"/>
        </w:rPr>
        <w:t>省级行业</w:t>
      </w:r>
      <w:proofErr w:type="gramEnd"/>
      <w:r>
        <w:rPr>
          <w:rFonts w:ascii="Times New Roman" w:eastAsia="仿宋_GB2312" w:hAnsi="Times New Roman"/>
          <w:szCs w:val="32"/>
        </w:rPr>
        <w:t>主管部门奖项）或其为主经营管理的项目获省级以上示范区（点）、试点等；有较强的经营管理能力或技术创新能力，在现代农业相关领域有较高的影响力或突出业绩，或曾在国内外知名企业担任过中高级管理或技术创新职务。</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3</w:t>
      </w:r>
      <w:r>
        <w:rPr>
          <w:rFonts w:ascii="Times New Roman" w:eastAsia="仿宋_GB2312" w:hAnsi="Times New Roman"/>
          <w:szCs w:val="32"/>
        </w:rPr>
        <w:t>）团队创新研究成果须是产业领域关键核心技术或产业引领模式，拥有自主知识产权或具有较强的前瞻性、方向性，项目技术或经营模式在国内外</w:t>
      </w:r>
      <w:proofErr w:type="gramStart"/>
      <w:r>
        <w:rPr>
          <w:rFonts w:ascii="Times New Roman" w:eastAsia="仿宋_GB2312" w:hAnsi="Times New Roman"/>
          <w:szCs w:val="32"/>
        </w:rPr>
        <w:t>具先进</w:t>
      </w:r>
      <w:proofErr w:type="gramEnd"/>
      <w:r>
        <w:rPr>
          <w:rFonts w:ascii="Times New Roman" w:eastAsia="仿宋_GB2312" w:hAnsi="Times New Roman"/>
          <w:szCs w:val="32"/>
        </w:rPr>
        <w:t>水平，能较好提</w:t>
      </w:r>
      <w:r>
        <w:rPr>
          <w:rFonts w:ascii="Times New Roman" w:eastAsia="仿宋_GB2312" w:hAnsi="Times New Roman"/>
          <w:szCs w:val="32"/>
        </w:rPr>
        <w:lastRenderedPageBreak/>
        <w:t>升依托单位的经营业绩或创新水平。</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4</w:t>
      </w:r>
      <w:r>
        <w:rPr>
          <w:rFonts w:ascii="Times New Roman" w:eastAsia="仿宋_GB2312" w:hAnsi="Times New Roman"/>
          <w:szCs w:val="32"/>
        </w:rPr>
        <w:t>）团队带头人一般应取得硕士研究生以上学历学位或具有较强的经营管理能力</w:t>
      </w:r>
      <w:r>
        <w:rPr>
          <w:rFonts w:ascii="Times New Roman" w:eastAsia="仿宋_GB2312" w:hAnsi="Times New Roman" w:hint="eastAsia"/>
          <w:szCs w:val="32"/>
        </w:rPr>
        <w:t>，</w:t>
      </w:r>
      <w:r>
        <w:rPr>
          <w:rFonts w:ascii="Times New Roman" w:eastAsia="仿宋_GB2312" w:hAnsi="Times New Roman"/>
          <w:szCs w:val="32"/>
        </w:rPr>
        <w:t>团队成员应取得本科以上学历学位或有</w:t>
      </w:r>
      <w:r>
        <w:rPr>
          <w:rFonts w:ascii="Times New Roman" w:eastAsia="仿宋_GB2312" w:hAnsi="Times New Roman"/>
          <w:szCs w:val="32"/>
        </w:rPr>
        <w:t>3</w:t>
      </w:r>
      <w:r>
        <w:rPr>
          <w:rFonts w:ascii="Times New Roman" w:eastAsia="仿宋_GB2312" w:hAnsi="Times New Roman"/>
          <w:szCs w:val="32"/>
        </w:rPr>
        <w:t>年以上相关从业经历，平均年龄不超过</w:t>
      </w:r>
      <w:r>
        <w:rPr>
          <w:rFonts w:ascii="Times New Roman" w:eastAsia="仿宋_GB2312" w:hAnsi="Times New Roman"/>
          <w:szCs w:val="32"/>
        </w:rPr>
        <w:t>45</w:t>
      </w:r>
      <w:r>
        <w:rPr>
          <w:rFonts w:ascii="Times New Roman" w:eastAsia="仿宋_GB2312" w:hAnsi="Times New Roman"/>
          <w:szCs w:val="32"/>
        </w:rPr>
        <w:t>周岁，均为</w:t>
      </w:r>
      <w:r>
        <w:rPr>
          <w:rFonts w:ascii="Times New Roman" w:eastAsia="仿宋_GB2312" w:hAnsi="Times New Roman"/>
          <w:szCs w:val="32"/>
        </w:rPr>
        <w:t>201</w:t>
      </w:r>
      <w:r>
        <w:rPr>
          <w:rFonts w:ascii="Times New Roman" w:eastAsia="仿宋_GB2312" w:hAnsi="Times New Roman" w:hint="eastAsia"/>
          <w:szCs w:val="32"/>
        </w:rPr>
        <w:t>9</w:t>
      </w:r>
      <w:r>
        <w:rPr>
          <w:rFonts w:ascii="Times New Roman" w:eastAsia="仿宋_GB2312" w:hAnsi="Times New Roman"/>
          <w:szCs w:val="32"/>
        </w:rPr>
        <w:t>年</w:t>
      </w:r>
      <w:r>
        <w:rPr>
          <w:rFonts w:ascii="Times New Roman" w:eastAsia="仿宋_GB2312" w:hAnsi="Times New Roman"/>
          <w:szCs w:val="32"/>
        </w:rPr>
        <w:t>1</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日后来宁波工作或尚未在宁波工作。团队带头人和成员入选后均须全职在宁波工作，应提交与原工作单位的离职证明，与申报项目依托单位签订的</w:t>
      </w:r>
      <w:r>
        <w:rPr>
          <w:rFonts w:ascii="Times New Roman" w:eastAsia="仿宋_GB2312" w:hAnsi="Times New Roman"/>
          <w:szCs w:val="32"/>
        </w:rPr>
        <w:t>5</w:t>
      </w:r>
      <w:r>
        <w:rPr>
          <w:rFonts w:ascii="Times New Roman" w:eastAsia="仿宋_GB2312" w:hAnsi="Times New Roman"/>
          <w:szCs w:val="32"/>
        </w:rPr>
        <w:t>年及以上全职劳动合同。</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5</w:t>
      </w:r>
      <w:r>
        <w:rPr>
          <w:rFonts w:ascii="Times New Roman" w:eastAsia="仿宋_GB2312" w:hAnsi="Times New Roman"/>
          <w:szCs w:val="32"/>
        </w:rPr>
        <w:t>）团队依托的单位应具备较好的经营业绩或社会声誉，创新体系健全，配套支持措施完善，能为团队创新提供必要的资金、设备、场所等保障。</w:t>
      </w:r>
    </w:p>
    <w:p w:rsidR="00EA4ACA" w:rsidRDefault="00D440E6">
      <w:pPr>
        <w:adjustRightInd w:val="0"/>
        <w:snapToGrid w:val="0"/>
        <w:spacing w:line="560" w:lineRule="exact"/>
        <w:ind w:firstLineChars="200" w:firstLine="640"/>
        <w:rPr>
          <w:rFonts w:ascii="Times New Roman" w:eastAsia="楷体_GB2312" w:hAnsi="Times New Roman"/>
          <w:bCs/>
          <w:kern w:val="0"/>
          <w:szCs w:val="32"/>
        </w:rPr>
      </w:pPr>
      <w:r>
        <w:rPr>
          <w:rFonts w:ascii="Times New Roman" w:eastAsia="楷体_GB2312" w:hAnsi="Times New Roman"/>
          <w:bCs/>
          <w:kern w:val="0"/>
          <w:szCs w:val="32"/>
        </w:rPr>
        <w:t>（二）</w:t>
      </w:r>
      <w:r>
        <w:rPr>
          <w:rFonts w:ascii="Times New Roman" w:eastAsia="楷体_GB2312" w:hAnsi="Times New Roman"/>
          <w:bCs/>
          <w:kern w:val="0"/>
          <w:szCs w:val="32"/>
        </w:rPr>
        <w:t>“</w:t>
      </w:r>
      <w:r>
        <w:rPr>
          <w:rFonts w:ascii="Times New Roman" w:eastAsia="楷体_GB2312" w:hAnsi="Times New Roman"/>
          <w:bCs/>
          <w:kern w:val="0"/>
          <w:szCs w:val="32"/>
        </w:rPr>
        <w:t>泛</w:t>
      </w:r>
      <w:r>
        <w:rPr>
          <w:rFonts w:ascii="Times New Roman" w:eastAsia="楷体_GB2312" w:hAnsi="Times New Roman"/>
          <w:bCs/>
          <w:kern w:val="0"/>
          <w:szCs w:val="32"/>
        </w:rPr>
        <w:t>3315</w:t>
      </w:r>
      <w:r>
        <w:rPr>
          <w:rFonts w:ascii="Times New Roman" w:eastAsia="楷体_GB2312" w:hAnsi="Times New Roman"/>
          <w:bCs/>
          <w:kern w:val="0"/>
          <w:szCs w:val="32"/>
        </w:rPr>
        <w:t>计划</w:t>
      </w:r>
      <w:r>
        <w:rPr>
          <w:rFonts w:ascii="Times New Roman" w:eastAsia="楷体_GB2312" w:hAnsi="Times New Roman"/>
          <w:bCs/>
          <w:kern w:val="0"/>
          <w:szCs w:val="32"/>
        </w:rPr>
        <w:t>”</w:t>
      </w:r>
      <w:r>
        <w:rPr>
          <w:rFonts w:ascii="Times New Roman" w:eastAsia="楷体_GB2312" w:hAnsi="Times New Roman"/>
          <w:bCs/>
          <w:kern w:val="0"/>
          <w:szCs w:val="32"/>
        </w:rPr>
        <w:t>现代农业人才</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1</w:t>
      </w:r>
      <w:r>
        <w:rPr>
          <w:rFonts w:ascii="Times New Roman" w:eastAsia="仿宋_GB2312" w:hAnsi="Times New Roman"/>
          <w:bCs/>
          <w:kern w:val="0"/>
          <w:szCs w:val="32"/>
        </w:rPr>
        <w:t>.</w:t>
      </w:r>
      <w:r>
        <w:rPr>
          <w:rFonts w:ascii="Times New Roman" w:eastAsia="仿宋_GB2312" w:hAnsi="Times New Roman"/>
          <w:szCs w:val="32"/>
        </w:rPr>
        <w:t>创业人才</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现代农业创业人</w:t>
      </w:r>
      <w:proofErr w:type="gramStart"/>
      <w:r>
        <w:rPr>
          <w:rFonts w:ascii="Times New Roman" w:eastAsia="仿宋_GB2312" w:hAnsi="Times New Roman"/>
          <w:szCs w:val="32"/>
        </w:rPr>
        <w:t>才是指</w:t>
      </w:r>
      <w:proofErr w:type="gramEnd"/>
      <w:r>
        <w:rPr>
          <w:rFonts w:ascii="Times New Roman" w:eastAsia="仿宋_GB2312" w:hAnsi="Times New Roman"/>
          <w:szCs w:val="32"/>
        </w:rPr>
        <w:t>自带技术、项目、资金来宁波创业，具有较强的经营管理能力，创业项目具有较好市场前景，能</w:t>
      </w:r>
      <w:r>
        <w:rPr>
          <w:rFonts w:ascii="Times New Roman" w:eastAsia="仿宋_GB2312" w:hAnsi="Times New Roman"/>
          <w:bCs/>
          <w:szCs w:val="32"/>
        </w:rPr>
        <w:t>促进现代农业发展的高层次人才。</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1</w:t>
      </w:r>
      <w:r>
        <w:rPr>
          <w:rFonts w:ascii="Times New Roman" w:eastAsia="仿宋_GB2312" w:hAnsi="Times New Roman"/>
          <w:szCs w:val="32"/>
        </w:rPr>
        <w:t>）申报人在现代农业领域有</w:t>
      </w:r>
      <w:r>
        <w:rPr>
          <w:rFonts w:ascii="Times New Roman" w:eastAsia="仿宋_GB2312" w:hAnsi="Times New Roman"/>
          <w:szCs w:val="32"/>
        </w:rPr>
        <w:t>3</w:t>
      </w:r>
      <w:r>
        <w:rPr>
          <w:rFonts w:ascii="Times New Roman" w:eastAsia="仿宋_GB2312" w:hAnsi="Times New Roman"/>
          <w:szCs w:val="32"/>
        </w:rPr>
        <w:t>年以上的工作经验，熟悉现代农业相应领域和规则。</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2</w:t>
      </w:r>
      <w:r>
        <w:rPr>
          <w:rFonts w:ascii="Times New Roman" w:eastAsia="仿宋_GB2312" w:hAnsi="Times New Roman"/>
          <w:szCs w:val="32"/>
        </w:rPr>
        <w:t>）申报人项目的技术或经营理念较为先进，模式可行，具备市场化条件，无严重影响项目开展的知识产权、经济等纠纷。</w:t>
      </w:r>
    </w:p>
    <w:p w:rsidR="00EA4ACA" w:rsidRDefault="00D440E6">
      <w:pPr>
        <w:spacing w:line="560" w:lineRule="exact"/>
        <w:ind w:firstLineChars="200" w:firstLine="640"/>
        <w:rPr>
          <w:rFonts w:ascii="Times New Roman" w:hAnsi="Times New Roman"/>
        </w:rPr>
      </w:pPr>
      <w:r>
        <w:rPr>
          <w:rFonts w:ascii="Times New Roman" w:eastAsia="仿宋_GB2312" w:hAnsi="Times New Roman"/>
          <w:szCs w:val="32"/>
        </w:rPr>
        <w:t>（</w:t>
      </w:r>
      <w:r>
        <w:rPr>
          <w:rFonts w:ascii="Times New Roman" w:eastAsia="仿宋_GB2312" w:hAnsi="Times New Roman"/>
          <w:szCs w:val="32"/>
        </w:rPr>
        <w:t>3</w:t>
      </w:r>
      <w:r>
        <w:rPr>
          <w:rFonts w:ascii="Times New Roman" w:eastAsia="仿宋_GB2312" w:hAnsi="Times New Roman"/>
          <w:szCs w:val="32"/>
        </w:rPr>
        <w:t>）申报人在</w:t>
      </w:r>
      <w:r>
        <w:rPr>
          <w:rFonts w:ascii="Times New Roman" w:eastAsia="仿宋_GB2312" w:hAnsi="Times New Roman"/>
          <w:szCs w:val="32"/>
        </w:rPr>
        <w:t>201</w:t>
      </w:r>
      <w:r>
        <w:rPr>
          <w:rFonts w:ascii="Times New Roman" w:eastAsia="仿宋_GB2312" w:hAnsi="Times New Roman" w:hint="eastAsia"/>
          <w:szCs w:val="32"/>
        </w:rPr>
        <w:t>7</w:t>
      </w:r>
      <w:r>
        <w:rPr>
          <w:rFonts w:ascii="Times New Roman" w:eastAsia="仿宋_GB2312" w:hAnsi="Times New Roman"/>
          <w:szCs w:val="32"/>
        </w:rPr>
        <w:t>年</w:t>
      </w:r>
      <w:r>
        <w:rPr>
          <w:rFonts w:ascii="Times New Roman" w:eastAsia="仿宋_GB2312" w:hAnsi="Times New Roman"/>
          <w:szCs w:val="32"/>
        </w:rPr>
        <w:t>1</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日以后从市外来宁波，并已在宁波创办企业，完成工商注册登记等相关手续，有实际基建投入，无信用和纳税不良记录。申报人（自然人）为公</w:t>
      </w:r>
      <w:r>
        <w:rPr>
          <w:rFonts w:ascii="Times New Roman" w:eastAsia="仿宋_GB2312" w:hAnsi="Times New Roman"/>
          <w:szCs w:val="32"/>
        </w:rPr>
        <w:lastRenderedPageBreak/>
        <w:t>司主要创办人、法定代表人、第一大股东（含技术入股），在公司实际到位的注册资金中货币出资不少于</w:t>
      </w:r>
      <w:r>
        <w:rPr>
          <w:rFonts w:ascii="Times New Roman" w:eastAsia="仿宋_GB2312" w:hAnsi="Times New Roman"/>
          <w:szCs w:val="32"/>
        </w:rPr>
        <w:t>50</w:t>
      </w:r>
      <w:r>
        <w:rPr>
          <w:rFonts w:ascii="Times New Roman" w:eastAsia="仿宋_GB2312" w:hAnsi="Times New Roman"/>
          <w:szCs w:val="32"/>
        </w:rPr>
        <w:t>万元人民币。创业人才须承诺创办的企业在获得资助后</w:t>
      </w:r>
      <w:r>
        <w:rPr>
          <w:rFonts w:ascii="Times New Roman" w:eastAsia="仿宋_GB2312" w:hAnsi="Times New Roman"/>
          <w:szCs w:val="32"/>
        </w:rPr>
        <w:t>10</w:t>
      </w:r>
      <w:r>
        <w:rPr>
          <w:rFonts w:ascii="Times New Roman" w:eastAsia="仿宋_GB2312" w:hAnsi="Times New Roman"/>
          <w:szCs w:val="32"/>
        </w:rPr>
        <w:t>年内不搬离宁波。</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2</w:t>
      </w:r>
      <w:r>
        <w:rPr>
          <w:rFonts w:ascii="Times New Roman" w:eastAsia="仿宋_GB2312" w:hAnsi="Times New Roman"/>
          <w:bCs/>
          <w:kern w:val="0"/>
          <w:szCs w:val="32"/>
        </w:rPr>
        <w:t>.</w:t>
      </w:r>
      <w:r>
        <w:rPr>
          <w:rFonts w:ascii="Times New Roman" w:eastAsia="仿宋_GB2312" w:hAnsi="Times New Roman"/>
          <w:szCs w:val="32"/>
        </w:rPr>
        <w:t>创新人才</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现代农业创新人</w:t>
      </w:r>
      <w:proofErr w:type="gramStart"/>
      <w:r>
        <w:rPr>
          <w:rFonts w:ascii="Times New Roman" w:eastAsia="仿宋_GB2312" w:hAnsi="Times New Roman"/>
          <w:szCs w:val="32"/>
        </w:rPr>
        <w:t>才是指</w:t>
      </w:r>
      <w:proofErr w:type="gramEnd"/>
      <w:r>
        <w:rPr>
          <w:rFonts w:ascii="Times New Roman" w:eastAsia="仿宋_GB2312" w:hAnsi="Times New Roman"/>
          <w:szCs w:val="32"/>
        </w:rPr>
        <w:t>具有较好创新业绩或较大创新潜能，依托宁波农业企事业单位或有法人资格的农业社会组织，有明确创新路线图，致力于创新突破或成果转化的高层次人才。</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1</w:t>
      </w:r>
      <w:r>
        <w:rPr>
          <w:rFonts w:ascii="Times New Roman" w:eastAsia="仿宋_GB2312" w:hAnsi="Times New Roman"/>
          <w:szCs w:val="32"/>
        </w:rPr>
        <w:t>）申报人近</w:t>
      </w:r>
      <w:r>
        <w:rPr>
          <w:rFonts w:ascii="Times New Roman" w:eastAsia="仿宋_GB2312" w:hAnsi="Times New Roman"/>
          <w:szCs w:val="32"/>
        </w:rPr>
        <w:t>5</w:t>
      </w:r>
      <w:r>
        <w:rPr>
          <w:rFonts w:ascii="Times New Roman" w:eastAsia="仿宋_GB2312" w:hAnsi="Times New Roman"/>
          <w:szCs w:val="32"/>
        </w:rPr>
        <w:t>年内曾获得技术发明奖、科技进步奖、专利奖等省级以上奖项（不包括</w:t>
      </w:r>
      <w:proofErr w:type="gramStart"/>
      <w:r>
        <w:rPr>
          <w:rFonts w:ascii="Times New Roman" w:eastAsia="仿宋_GB2312" w:hAnsi="Times New Roman"/>
          <w:szCs w:val="32"/>
        </w:rPr>
        <w:t>省级行业</w:t>
      </w:r>
      <w:proofErr w:type="gramEnd"/>
      <w:r>
        <w:rPr>
          <w:rFonts w:ascii="Times New Roman" w:eastAsia="仿宋_GB2312" w:hAnsi="Times New Roman"/>
          <w:szCs w:val="32"/>
        </w:rPr>
        <w:t>主管部门奖项）或其为主经营管理的项目获省级以上示范区（点）、试点等。在现代农业领域有</w:t>
      </w:r>
      <w:r>
        <w:rPr>
          <w:rFonts w:ascii="Times New Roman" w:eastAsia="仿宋_GB2312" w:hAnsi="Times New Roman"/>
          <w:szCs w:val="32"/>
        </w:rPr>
        <w:t>3</w:t>
      </w:r>
      <w:r>
        <w:rPr>
          <w:rFonts w:ascii="Times New Roman" w:eastAsia="仿宋_GB2312" w:hAnsi="Times New Roman"/>
          <w:szCs w:val="32"/>
        </w:rPr>
        <w:t>年以上的工作经验，具有较强技术创新能力，熟悉现代农业相应领域和规则，在现代农业相关领域有较高的影响力或突出业绩，或曾在国内外知名企业担任过中高级管理或技术创新职务。</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2</w:t>
      </w:r>
      <w:r>
        <w:rPr>
          <w:rFonts w:ascii="Times New Roman" w:eastAsia="仿宋_GB2312" w:hAnsi="Times New Roman"/>
          <w:szCs w:val="32"/>
        </w:rPr>
        <w:t>）申报人应为</w:t>
      </w:r>
      <w:r>
        <w:rPr>
          <w:rFonts w:ascii="Times New Roman" w:eastAsia="仿宋_GB2312" w:hAnsi="Times New Roman"/>
          <w:szCs w:val="32"/>
        </w:rPr>
        <w:t>201</w:t>
      </w:r>
      <w:r>
        <w:rPr>
          <w:rFonts w:ascii="Times New Roman" w:eastAsia="仿宋_GB2312" w:hAnsi="Times New Roman" w:hint="eastAsia"/>
          <w:szCs w:val="32"/>
        </w:rPr>
        <w:t>9</w:t>
      </w:r>
      <w:r>
        <w:rPr>
          <w:rFonts w:ascii="Times New Roman" w:eastAsia="仿宋_GB2312" w:hAnsi="Times New Roman"/>
          <w:szCs w:val="32"/>
        </w:rPr>
        <w:t>年</w:t>
      </w:r>
      <w:r>
        <w:rPr>
          <w:rFonts w:ascii="Times New Roman" w:eastAsia="仿宋_GB2312" w:hAnsi="Times New Roman"/>
          <w:szCs w:val="32"/>
        </w:rPr>
        <w:t>1</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日以后来宁波工作（服务）或尚未在宁波工作，入选后应全职在宁波工作，应提交与原工作单位的离职证明，与申报项目依托单位签订的</w:t>
      </w:r>
      <w:r>
        <w:rPr>
          <w:rFonts w:ascii="Times New Roman" w:eastAsia="仿宋_GB2312" w:hAnsi="Times New Roman"/>
          <w:szCs w:val="32"/>
        </w:rPr>
        <w:t>5</w:t>
      </w:r>
      <w:r>
        <w:rPr>
          <w:rFonts w:ascii="Times New Roman" w:eastAsia="仿宋_GB2312" w:hAnsi="Times New Roman"/>
          <w:szCs w:val="32"/>
        </w:rPr>
        <w:t>年及以上全职劳动合同。</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3</w:t>
      </w:r>
      <w:r>
        <w:rPr>
          <w:rFonts w:ascii="Times New Roman" w:eastAsia="仿宋_GB2312" w:hAnsi="Times New Roman"/>
          <w:szCs w:val="32"/>
        </w:rPr>
        <w:t>）申报人拥有自主知识产权的现代农业创新成果或先进的产业引领模式、理念，能较好提升依托单位的经营业绩或创新水平。</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w:t>
      </w:r>
      <w:r>
        <w:rPr>
          <w:rFonts w:ascii="Times New Roman" w:eastAsia="仿宋_GB2312" w:hAnsi="Times New Roman"/>
          <w:szCs w:val="32"/>
        </w:rPr>
        <w:t>4</w:t>
      </w:r>
      <w:r>
        <w:rPr>
          <w:rFonts w:ascii="Times New Roman" w:eastAsia="仿宋_GB2312" w:hAnsi="Times New Roman"/>
          <w:szCs w:val="32"/>
        </w:rPr>
        <w:t>）申报人依托的单位应具备较好的经营业绩，创新</w:t>
      </w:r>
      <w:r>
        <w:rPr>
          <w:rFonts w:ascii="Times New Roman" w:eastAsia="仿宋_GB2312" w:hAnsi="Times New Roman"/>
          <w:szCs w:val="32"/>
        </w:rPr>
        <w:lastRenderedPageBreak/>
        <w:t>体系健全，配套支持措施完善，能为申报人创新提供必要的资金、设备、场所等保障。</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上述申报条件中，种植业、乡村旅游业、民宿经济的人才和团队学历放宽至本科，特别优秀的创业创新人才和团队可视情在年龄、职务等条件中予以破格。</w:t>
      </w:r>
    </w:p>
    <w:p w:rsidR="00EA4ACA" w:rsidRDefault="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hint="eastAsia"/>
          <w:szCs w:val="32"/>
        </w:rPr>
        <w:t>五</w:t>
      </w:r>
      <w:r>
        <w:rPr>
          <w:rFonts w:ascii="Times New Roman" w:eastAsia="黑体" w:hAnsi="Times New Roman"/>
          <w:szCs w:val="32"/>
        </w:rPr>
        <w:t>、申报遴选程序</w:t>
      </w:r>
    </w:p>
    <w:p w:rsidR="00EA4ACA" w:rsidRDefault="00D440E6">
      <w:pPr>
        <w:adjustRightInd w:val="0"/>
        <w:snapToGrid w:val="0"/>
        <w:spacing w:line="560" w:lineRule="exact"/>
        <w:ind w:firstLineChars="200" w:firstLine="640"/>
        <w:rPr>
          <w:rFonts w:ascii="仿宋" w:eastAsia="仿宋" w:hAnsi="仿宋" w:cs="仿宋"/>
          <w:szCs w:val="32"/>
        </w:rPr>
      </w:pPr>
      <w:r>
        <w:rPr>
          <w:rFonts w:ascii="仿宋" w:eastAsia="仿宋" w:hAnsi="仿宋" w:cs="仿宋" w:hint="eastAsia"/>
          <w:szCs w:val="32"/>
        </w:rPr>
        <w:t>申报遴选工作由中共宁波市委组织部（市委人才办）、市人力社保局牵头，宁波市农业农村局为主实施，具体方法和程序为</w:t>
      </w:r>
      <w:r>
        <w:rPr>
          <w:rFonts w:ascii="仿宋" w:eastAsia="仿宋" w:hAnsi="仿宋" w:cs="仿宋" w:hint="eastAsia"/>
          <w:kern w:val="0"/>
          <w:szCs w:val="32"/>
        </w:rPr>
        <w:t>：</w:t>
      </w:r>
    </w:p>
    <w:p w:rsidR="00EA4ACA" w:rsidRDefault="00D440E6">
      <w:pPr>
        <w:snapToGrid w:val="0"/>
        <w:spacing w:line="560" w:lineRule="exact"/>
        <w:ind w:firstLineChars="200" w:firstLine="640"/>
        <w:rPr>
          <w:rFonts w:ascii="Times New Roman" w:eastAsia="仿宋_GB2312" w:hAnsi="Times New Roman"/>
          <w:color w:val="FF0000"/>
          <w:szCs w:val="32"/>
        </w:rPr>
      </w:pPr>
      <w:r>
        <w:rPr>
          <w:rFonts w:ascii="Times New Roman" w:eastAsia="楷体_GB2312" w:hAnsi="Times New Roman"/>
          <w:szCs w:val="32"/>
        </w:rPr>
        <w:t>（一）申报受理</w:t>
      </w:r>
      <w:r>
        <w:rPr>
          <w:rFonts w:ascii="Times New Roman" w:eastAsia="楷体_GB2312" w:hAnsi="Times New Roman"/>
          <w:b/>
          <w:szCs w:val="32"/>
        </w:rPr>
        <w:t>。</w:t>
      </w:r>
      <w:r>
        <w:rPr>
          <w:rFonts w:ascii="Times New Roman" w:eastAsia="楷体_GB2312" w:hAnsi="Times New Roman"/>
          <w:szCs w:val="32"/>
        </w:rPr>
        <w:t>20</w:t>
      </w:r>
      <w:r>
        <w:rPr>
          <w:rFonts w:ascii="Times New Roman" w:eastAsia="楷体_GB2312" w:hAnsi="Times New Roman" w:hint="eastAsia"/>
          <w:szCs w:val="32"/>
        </w:rPr>
        <w:t>20</w:t>
      </w:r>
      <w:r>
        <w:rPr>
          <w:rFonts w:ascii="Times New Roman" w:eastAsia="仿宋_GB2312" w:hAnsi="Times New Roman"/>
          <w:szCs w:val="32"/>
        </w:rPr>
        <w:t>年</w:t>
      </w:r>
      <w:r>
        <w:rPr>
          <w:rFonts w:ascii="Times New Roman" w:eastAsia="仿宋_GB2312" w:hAnsi="Times New Roman"/>
          <w:szCs w:val="32"/>
        </w:rPr>
        <w:t>1</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w:t>
      </w:r>
      <w:r>
        <w:rPr>
          <w:rFonts w:ascii="Times New Roman" w:eastAsia="仿宋_GB2312" w:hAnsi="Times New Roman"/>
          <w:szCs w:val="32"/>
        </w:rPr>
        <w:t>—2020</w:t>
      </w:r>
      <w:r>
        <w:rPr>
          <w:rFonts w:ascii="Times New Roman" w:eastAsia="仿宋_GB2312" w:hAnsi="Times New Roman"/>
          <w:szCs w:val="32"/>
        </w:rPr>
        <w:t>年</w:t>
      </w:r>
      <w:r>
        <w:rPr>
          <w:rFonts w:ascii="Times New Roman" w:eastAsia="仿宋_GB2312" w:hAnsi="Times New Roman"/>
          <w:szCs w:val="32"/>
        </w:rPr>
        <w:t>3</w:t>
      </w:r>
      <w:r>
        <w:rPr>
          <w:rFonts w:ascii="Times New Roman" w:eastAsia="仿宋_GB2312" w:hAnsi="Times New Roman"/>
          <w:szCs w:val="32"/>
        </w:rPr>
        <w:t>月</w:t>
      </w:r>
      <w:r>
        <w:rPr>
          <w:rFonts w:ascii="Times New Roman" w:eastAsia="仿宋_GB2312" w:hAnsi="Times New Roman"/>
          <w:szCs w:val="32"/>
        </w:rPr>
        <w:t>15</w:t>
      </w:r>
      <w:r>
        <w:rPr>
          <w:rFonts w:ascii="Times New Roman" w:eastAsia="仿宋_GB2312" w:hAnsi="Times New Roman"/>
          <w:szCs w:val="32"/>
        </w:rPr>
        <w:t>日，</w:t>
      </w:r>
      <w:r>
        <w:rPr>
          <w:rFonts w:ascii="Times New Roman" w:eastAsia="仿宋_GB2312" w:hAnsi="Times New Roman" w:hint="eastAsia"/>
          <w:szCs w:val="32"/>
        </w:rPr>
        <w:t>符合条件的申报对象</w:t>
      </w:r>
      <w:r>
        <w:rPr>
          <w:rFonts w:ascii="Times New Roman" w:eastAsia="仿宋_GB2312" w:hAnsi="Times New Roman"/>
          <w:szCs w:val="32"/>
        </w:rPr>
        <w:t>登录</w:t>
      </w:r>
      <w:r>
        <w:rPr>
          <w:rFonts w:ascii="Times New Roman" w:eastAsia="仿宋_GB2312" w:hAnsi="Times New Roman"/>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hint="eastAsia"/>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网上申报系统</w:t>
      </w:r>
      <w:r>
        <w:rPr>
          <w:rFonts w:ascii="Times New Roman" w:eastAsia="仿宋_GB2312" w:hAnsi="Times New Roman"/>
          <w:szCs w:val="32"/>
        </w:rPr>
        <w:t>”</w:t>
      </w:r>
      <w:r>
        <w:rPr>
          <w:rFonts w:ascii="Times New Roman" w:eastAsia="仿宋_GB2312" w:hAnsi="Times New Roman"/>
          <w:szCs w:val="32"/>
        </w:rPr>
        <w:t>（</w:t>
      </w:r>
      <w:r>
        <w:rPr>
          <w:rFonts w:ascii="Times New Roman" w:eastAsia="仿宋_GB2312" w:hAnsi="Times New Roman"/>
          <w:szCs w:val="32"/>
        </w:rPr>
        <w:t>http://183.134.253.61:8080/zhrc/a/login?type=3315F</w:t>
      </w:r>
      <w:r>
        <w:rPr>
          <w:rFonts w:ascii="Times New Roman" w:eastAsia="仿宋_GB2312" w:hAnsi="Times New Roman"/>
          <w:szCs w:val="32"/>
        </w:rPr>
        <w:t>），</w:t>
      </w:r>
      <w:r>
        <w:rPr>
          <w:rFonts w:ascii="Times New Roman" w:eastAsia="仿宋_GB2312" w:hAnsi="Times New Roman" w:hint="eastAsia"/>
          <w:szCs w:val="32"/>
        </w:rPr>
        <w:t>按要求填写申报信息、上传附件材料后线上提交，</w:t>
      </w:r>
      <w:r>
        <w:rPr>
          <w:rFonts w:ascii="Times New Roman" w:eastAsia="仿宋_GB2312" w:hAnsi="Times New Roman"/>
          <w:szCs w:val="32"/>
        </w:rPr>
        <w:t>逾期不再受理</w:t>
      </w:r>
      <w:r>
        <w:rPr>
          <w:rFonts w:ascii="Times New Roman" w:eastAsia="仿宋_GB2312" w:hAnsi="Times New Roman" w:hint="eastAsia"/>
          <w:szCs w:val="32"/>
        </w:rPr>
        <w:t>。申报创新团队和创新人才的，还需依托单位填写审核意见、推荐理由和支持措施。</w:t>
      </w:r>
      <w:r>
        <w:rPr>
          <w:rFonts w:ascii="Times New Roman" w:eastAsia="仿宋_GB2312" w:hAnsi="Times New Roman" w:hint="eastAsia"/>
          <w:color w:val="FF0000"/>
          <w:szCs w:val="32"/>
        </w:rPr>
        <w:t>项目申报书和附件材料导出后装订成册（一式</w:t>
      </w:r>
      <w:r>
        <w:rPr>
          <w:rFonts w:ascii="Times New Roman" w:eastAsia="仿宋_GB2312" w:hAnsi="Times New Roman" w:hint="eastAsia"/>
          <w:color w:val="FF0000"/>
          <w:szCs w:val="32"/>
        </w:rPr>
        <w:t>3</w:t>
      </w:r>
      <w:r>
        <w:rPr>
          <w:rFonts w:ascii="Times New Roman" w:eastAsia="仿宋_GB2312" w:hAnsi="Times New Roman" w:hint="eastAsia"/>
          <w:color w:val="FF0000"/>
          <w:szCs w:val="32"/>
        </w:rPr>
        <w:t>份），提交至市农业农村局（地址：宁波市海</w:t>
      </w:r>
      <w:proofErr w:type="gramStart"/>
      <w:r>
        <w:rPr>
          <w:rFonts w:ascii="Times New Roman" w:eastAsia="仿宋_GB2312" w:hAnsi="Times New Roman" w:hint="eastAsia"/>
          <w:color w:val="FF0000"/>
          <w:szCs w:val="32"/>
        </w:rPr>
        <w:t>曙</w:t>
      </w:r>
      <w:proofErr w:type="gramEnd"/>
      <w:r>
        <w:rPr>
          <w:rFonts w:ascii="Times New Roman" w:eastAsia="仿宋_GB2312" w:hAnsi="Times New Roman" w:hint="eastAsia"/>
          <w:color w:val="FF0000"/>
          <w:szCs w:val="32"/>
        </w:rPr>
        <w:t>区宝善路</w:t>
      </w:r>
      <w:r>
        <w:rPr>
          <w:rFonts w:ascii="Times New Roman" w:eastAsia="仿宋_GB2312" w:hAnsi="Times New Roman" w:hint="eastAsia"/>
          <w:color w:val="FF0000"/>
          <w:szCs w:val="32"/>
        </w:rPr>
        <w:t>220</w:t>
      </w:r>
      <w:r>
        <w:rPr>
          <w:rFonts w:ascii="Times New Roman" w:eastAsia="仿宋_GB2312" w:hAnsi="Times New Roman" w:hint="eastAsia"/>
          <w:color w:val="FF0000"/>
          <w:szCs w:val="32"/>
        </w:rPr>
        <w:t>号）。</w:t>
      </w:r>
    </w:p>
    <w:p w:rsidR="00EA4ACA" w:rsidRDefault="00D440E6">
      <w:pPr>
        <w:snapToGrid w:val="0"/>
        <w:spacing w:line="560" w:lineRule="exact"/>
        <w:ind w:firstLineChars="200" w:firstLine="640"/>
        <w:rPr>
          <w:rFonts w:ascii="Times New Roman" w:eastAsia="仿宋_GB2312" w:hAnsi="Times New Roman"/>
          <w:szCs w:val="32"/>
        </w:rPr>
      </w:pPr>
      <w:r>
        <w:rPr>
          <w:rFonts w:ascii="Times New Roman" w:eastAsia="楷体_GB2312" w:hAnsi="Times New Roman"/>
          <w:szCs w:val="32"/>
        </w:rPr>
        <w:t>（二）</w:t>
      </w:r>
      <w:r>
        <w:rPr>
          <w:rFonts w:ascii="Times New Roman" w:eastAsia="楷体_GB2312" w:hAnsi="Times New Roman" w:hint="eastAsia"/>
          <w:bCs/>
          <w:szCs w:val="32"/>
        </w:rPr>
        <w:t>部门初评</w:t>
      </w:r>
      <w:r>
        <w:rPr>
          <w:rFonts w:ascii="Times New Roman" w:eastAsia="楷体_GB2312" w:hAnsi="Times New Roman"/>
          <w:bCs/>
          <w:szCs w:val="32"/>
        </w:rPr>
        <w:t>。</w:t>
      </w:r>
      <w:r>
        <w:rPr>
          <w:rFonts w:ascii="Times New Roman" w:eastAsia="楷体_GB2312" w:hAnsi="Times New Roman" w:hint="eastAsia"/>
          <w:bCs/>
          <w:szCs w:val="32"/>
        </w:rPr>
        <w:t>2020</w:t>
      </w:r>
      <w:r>
        <w:rPr>
          <w:rFonts w:ascii="Times New Roman" w:eastAsia="楷体_GB2312" w:hAnsi="Times New Roman" w:hint="eastAsia"/>
          <w:bCs/>
          <w:szCs w:val="32"/>
        </w:rPr>
        <w:t>年</w:t>
      </w:r>
      <w:r>
        <w:rPr>
          <w:rFonts w:ascii="Times New Roman" w:eastAsia="仿宋_GB2312" w:hAnsi="Times New Roman"/>
          <w:szCs w:val="32"/>
        </w:rPr>
        <w:t>3</w:t>
      </w:r>
      <w:r>
        <w:rPr>
          <w:rFonts w:ascii="Times New Roman" w:eastAsia="仿宋_GB2312" w:hAnsi="Times New Roman"/>
          <w:szCs w:val="32"/>
        </w:rPr>
        <w:t>月中旬</w:t>
      </w:r>
      <w:r>
        <w:rPr>
          <w:rFonts w:ascii="Times New Roman" w:eastAsia="仿宋_GB2312" w:hAnsi="Times New Roman"/>
          <w:szCs w:val="32"/>
        </w:rPr>
        <w:t>—4</w:t>
      </w:r>
      <w:r>
        <w:rPr>
          <w:rFonts w:ascii="Times New Roman" w:eastAsia="仿宋_GB2312" w:hAnsi="Times New Roman"/>
          <w:szCs w:val="32"/>
        </w:rPr>
        <w:t>月底，</w:t>
      </w:r>
      <w:r>
        <w:rPr>
          <w:rFonts w:ascii="Times New Roman" w:eastAsia="仿宋_GB2312" w:hAnsi="Times New Roman" w:hint="eastAsia"/>
          <w:color w:val="FF0000"/>
          <w:szCs w:val="32"/>
        </w:rPr>
        <w:t>各区县（市，</w:t>
      </w:r>
      <w:proofErr w:type="gramStart"/>
      <w:r>
        <w:rPr>
          <w:rFonts w:ascii="Times New Roman" w:eastAsia="仿宋_GB2312" w:hAnsi="Times New Roman" w:hint="eastAsia"/>
          <w:color w:val="FF0000"/>
          <w:szCs w:val="32"/>
        </w:rPr>
        <w:t>含功能</w:t>
      </w:r>
      <w:proofErr w:type="gramEnd"/>
      <w:r>
        <w:rPr>
          <w:rFonts w:ascii="Times New Roman" w:eastAsia="仿宋_GB2312" w:hAnsi="Times New Roman" w:hint="eastAsia"/>
          <w:color w:val="FF0000"/>
          <w:szCs w:val="32"/>
        </w:rPr>
        <w:t>区）农业农村主管部门对申报材料进行初审并进行实地核查，初审通过的申报材料线上提交至市农业农村局，核查结果书面报告连同人才（团队）申报初审汇总表于</w:t>
      </w:r>
      <w:r>
        <w:rPr>
          <w:rFonts w:ascii="Times New Roman" w:eastAsia="仿宋_GB2312" w:hAnsi="Times New Roman" w:hint="eastAsia"/>
          <w:color w:val="FF0000"/>
          <w:szCs w:val="32"/>
        </w:rPr>
        <w:t>3</w:t>
      </w:r>
      <w:r>
        <w:rPr>
          <w:rFonts w:ascii="Times New Roman" w:eastAsia="仿宋_GB2312" w:hAnsi="Times New Roman" w:hint="eastAsia"/>
          <w:color w:val="FF0000"/>
          <w:szCs w:val="32"/>
        </w:rPr>
        <w:t>月</w:t>
      </w:r>
      <w:r>
        <w:rPr>
          <w:rFonts w:ascii="Times New Roman" w:eastAsia="仿宋_GB2312" w:hAnsi="Times New Roman" w:hint="eastAsia"/>
          <w:color w:val="FF0000"/>
          <w:szCs w:val="32"/>
        </w:rPr>
        <w:t>20</w:t>
      </w:r>
      <w:r>
        <w:rPr>
          <w:rFonts w:ascii="Times New Roman" w:eastAsia="仿宋_GB2312" w:hAnsi="Times New Roman" w:hint="eastAsia"/>
          <w:color w:val="FF0000"/>
          <w:szCs w:val="32"/>
        </w:rPr>
        <w:t>日前上报市农业农村局。</w:t>
      </w:r>
      <w:r>
        <w:rPr>
          <w:rFonts w:ascii="Times New Roman" w:eastAsia="仿宋_GB2312" w:hAnsi="Times New Roman" w:hint="eastAsia"/>
          <w:szCs w:val="32"/>
        </w:rPr>
        <w:t>市农业农村局</w:t>
      </w:r>
      <w:r>
        <w:rPr>
          <w:rFonts w:ascii="Times New Roman" w:eastAsia="仿宋_GB2312" w:hAnsi="Times New Roman"/>
          <w:szCs w:val="32"/>
        </w:rPr>
        <w:t>会同相关单位邀请专家进行</w:t>
      </w:r>
      <w:r>
        <w:rPr>
          <w:rFonts w:ascii="Times New Roman" w:eastAsia="仿宋_GB2312" w:hAnsi="Times New Roman" w:hint="eastAsia"/>
          <w:szCs w:val="32"/>
        </w:rPr>
        <w:t>本领域</w:t>
      </w:r>
      <w:r>
        <w:rPr>
          <w:rFonts w:ascii="Times New Roman" w:eastAsia="仿宋_GB2312" w:hAnsi="Times New Roman"/>
          <w:szCs w:val="32"/>
        </w:rPr>
        <w:t>项目评审，并提出初步建议入选名单。</w:t>
      </w:r>
    </w:p>
    <w:p w:rsidR="00EA4ACA" w:rsidRDefault="00D440E6">
      <w:pPr>
        <w:pStyle w:val="a3"/>
        <w:widowControl w:val="0"/>
        <w:spacing w:before="0" w:beforeAutospacing="0" w:after="0" w:afterAutospacing="0" w:line="560" w:lineRule="exact"/>
        <w:ind w:firstLineChars="200" w:firstLine="640"/>
        <w:jc w:val="both"/>
        <w:rPr>
          <w:rFonts w:ascii="Times New Roman" w:eastAsia="仿宋_GB2312" w:hAnsi="Times New Roman" w:cs="Times New Roman"/>
          <w:szCs w:val="32"/>
        </w:rPr>
      </w:pPr>
      <w:r>
        <w:rPr>
          <w:rFonts w:ascii="Times New Roman" w:eastAsia="楷体_GB2312" w:hAnsi="Times New Roman" w:cs="Times New Roman"/>
          <w:szCs w:val="32"/>
        </w:rPr>
        <w:t>（</w:t>
      </w:r>
      <w:r>
        <w:rPr>
          <w:rFonts w:ascii="Times New Roman" w:eastAsia="楷体_GB2312" w:hAnsi="Times New Roman" w:cs="Times New Roman" w:hint="eastAsia"/>
          <w:szCs w:val="32"/>
        </w:rPr>
        <w:t>三</w:t>
      </w:r>
      <w:r>
        <w:rPr>
          <w:rFonts w:ascii="Times New Roman" w:eastAsia="楷体_GB2312" w:hAnsi="Times New Roman" w:cs="Times New Roman"/>
          <w:szCs w:val="32"/>
        </w:rPr>
        <w:t>）综合评审</w:t>
      </w:r>
      <w:r>
        <w:rPr>
          <w:rFonts w:ascii="Times New Roman" w:eastAsia="楷体_GB2312" w:hAnsi="Times New Roman" w:cs="Times New Roman"/>
          <w:b/>
          <w:szCs w:val="32"/>
        </w:rPr>
        <w:t>。</w:t>
      </w:r>
      <w:r>
        <w:rPr>
          <w:rFonts w:ascii="Times New Roman" w:eastAsia="楷体_GB2312" w:hAnsi="Times New Roman" w:cs="Times New Roman" w:hint="eastAsia"/>
          <w:bCs/>
          <w:szCs w:val="32"/>
        </w:rPr>
        <w:t>2020</w:t>
      </w:r>
      <w:r>
        <w:rPr>
          <w:rFonts w:ascii="Times New Roman" w:eastAsia="楷体_GB2312" w:hAnsi="Times New Roman" w:cs="Times New Roman" w:hint="eastAsia"/>
          <w:bCs/>
          <w:szCs w:val="32"/>
        </w:rPr>
        <w:t>年</w:t>
      </w:r>
      <w:r>
        <w:rPr>
          <w:rFonts w:ascii="Times New Roman" w:eastAsia="仿宋_GB2312" w:hAnsi="Times New Roman" w:cs="Times New Roman"/>
          <w:szCs w:val="32"/>
        </w:rPr>
        <w:t>5</w:t>
      </w:r>
      <w:r>
        <w:rPr>
          <w:rFonts w:ascii="Times New Roman" w:eastAsia="仿宋_GB2312" w:hAnsi="Times New Roman" w:cs="Times New Roman"/>
          <w:szCs w:val="32"/>
        </w:rPr>
        <w:t>月，中共宁波市委组织部（市</w:t>
      </w:r>
      <w:r>
        <w:rPr>
          <w:rFonts w:ascii="Times New Roman" w:eastAsia="仿宋_GB2312" w:hAnsi="Times New Roman" w:cs="Times New Roman"/>
          <w:szCs w:val="32"/>
        </w:rPr>
        <w:lastRenderedPageBreak/>
        <w:t>委人才办）、市人力社保局组建综合评审委员会，对初步建议入选名单进行综合评审，形成综合建议入选名单。</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楷体_GB2312" w:hAnsi="Times New Roman"/>
          <w:szCs w:val="32"/>
        </w:rPr>
        <w:t>（</w:t>
      </w:r>
      <w:r>
        <w:rPr>
          <w:rFonts w:ascii="Times New Roman" w:eastAsia="楷体_GB2312" w:hAnsi="Times New Roman" w:hint="eastAsia"/>
          <w:szCs w:val="32"/>
        </w:rPr>
        <w:t>四</w:t>
      </w:r>
      <w:r>
        <w:rPr>
          <w:rFonts w:ascii="Times New Roman" w:eastAsia="楷体_GB2312" w:hAnsi="Times New Roman"/>
          <w:szCs w:val="32"/>
        </w:rPr>
        <w:t>）审定发文</w:t>
      </w:r>
      <w:r>
        <w:rPr>
          <w:rFonts w:ascii="Times New Roman" w:eastAsia="楷体_GB2312" w:hAnsi="Times New Roman"/>
          <w:b/>
          <w:szCs w:val="32"/>
        </w:rPr>
        <w:t>。</w:t>
      </w:r>
      <w:r>
        <w:rPr>
          <w:rFonts w:ascii="Times New Roman" w:eastAsia="楷体_GB2312" w:hAnsi="Times New Roman" w:hint="eastAsia"/>
          <w:bCs/>
          <w:szCs w:val="32"/>
        </w:rPr>
        <w:t>2020</w:t>
      </w:r>
      <w:r>
        <w:rPr>
          <w:rFonts w:ascii="Times New Roman" w:eastAsia="楷体_GB2312" w:hAnsi="Times New Roman" w:hint="eastAsia"/>
          <w:bCs/>
          <w:szCs w:val="32"/>
        </w:rPr>
        <w:t>年</w:t>
      </w:r>
      <w:r>
        <w:rPr>
          <w:rFonts w:ascii="Times New Roman" w:eastAsia="仿宋_GB2312" w:hAnsi="Times New Roman"/>
          <w:szCs w:val="32"/>
        </w:rPr>
        <w:t>6</w:t>
      </w:r>
      <w:r>
        <w:rPr>
          <w:rFonts w:ascii="Times New Roman" w:eastAsia="仿宋_GB2312" w:hAnsi="Times New Roman"/>
          <w:szCs w:val="32"/>
        </w:rPr>
        <w:t>月</w:t>
      </w:r>
      <w:r>
        <w:rPr>
          <w:rFonts w:ascii="Times New Roman" w:eastAsia="仿宋_GB2312" w:hAnsi="Times New Roman"/>
          <w:szCs w:val="32"/>
        </w:rPr>
        <w:t>—9</w:t>
      </w:r>
      <w:r>
        <w:rPr>
          <w:rFonts w:ascii="Times New Roman" w:eastAsia="仿宋_GB2312" w:hAnsi="Times New Roman"/>
          <w:szCs w:val="32"/>
        </w:rPr>
        <w:t>月，综合建议入选名单按有关程序审定发文。</w:t>
      </w:r>
    </w:p>
    <w:p w:rsidR="00D440E6" w:rsidRDefault="00D440E6" w:rsidP="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hint="eastAsia"/>
          <w:szCs w:val="32"/>
        </w:rPr>
        <w:t>六</w:t>
      </w:r>
      <w:r>
        <w:rPr>
          <w:rFonts w:ascii="Times New Roman" w:eastAsia="黑体" w:hAnsi="Times New Roman"/>
          <w:szCs w:val="32"/>
        </w:rPr>
        <w:t>、支持政策</w:t>
      </w:r>
    </w:p>
    <w:p w:rsidR="00D440E6" w:rsidRDefault="00D440E6" w:rsidP="00D440E6">
      <w:pPr>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经申报评审，入选</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的人才和团队，落户并符合项目推进要求的，可享受以下相关政策：</w:t>
      </w:r>
    </w:p>
    <w:p w:rsidR="00D440E6" w:rsidRDefault="00D440E6" w:rsidP="00D440E6">
      <w:pPr>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（一）</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团队分</w:t>
      </w:r>
      <w:r>
        <w:rPr>
          <w:rFonts w:ascii="Times New Roman" w:eastAsia="仿宋_GB2312" w:hAnsi="Times New Roman"/>
          <w:szCs w:val="32"/>
        </w:rPr>
        <w:t>A</w:t>
      </w:r>
      <w:r>
        <w:rPr>
          <w:rFonts w:ascii="Times New Roman" w:eastAsia="仿宋_GB2312" w:hAnsi="Times New Roman"/>
          <w:szCs w:val="32"/>
        </w:rPr>
        <w:t>类、</w:t>
      </w:r>
      <w:r>
        <w:rPr>
          <w:rFonts w:ascii="Times New Roman" w:eastAsia="仿宋_GB2312" w:hAnsi="Times New Roman"/>
          <w:szCs w:val="32"/>
        </w:rPr>
        <w:t>B</w:t>
      </w:r>
      <w:r>
        <w:rPr>
          <w:rFonts w:ascii="Times New Roman" w:eastAsia="仿宋_GB2312" w:hAnsi="Times New Roman"/>
          <w:szCs w:val="32"/>
        </w:rPr>
        <w:t>类、</w:t>
      </w:r>
      <w:r>
        <w:rPr>
          <w:rFonts w:ascii="Times New Roman" w:eastAsia="仿宋_GB2312" w:hAnsi="Times New Roman"/>
          <w:szCs w:val="32"/>
        </w:rPr>
        <w:t>C</w:t>
      </w:r>
      <w:r>
        <w:rPr>
          <w:rFonts w:ascii="Times New Roman" w:eastAsia="仿宋_GB2312" w:hAnsi="Times New Roman"/>
          <w:szCs w:val="32"/>
        </w:rPr>
        <w:t>类三个层次，相应给予</w:t>
      </w:r>
      <w:r>
        <w:rPr>
          <w:rFonts w:ascii="Times New Roman" w:eastAsia="仿宋_GB2312" w:hAnsi="Times New Roman"/>
          <w:szCs w:val="32"/>
        </w:rPr>
        <w:t>500</w:t>
      </w:r>
      <w:r>
        <w:rPr>
          <w:rFonts w:ascii="Times New Roman" w:eastAsia="仿宋_GB2312" w:hAnsi="Times New Roman"/>
          <w:szCs w:val="32"/>
        </w:rPr>
        <w:t>万元、</w:t>
      </w:r>
      <w:r>
        <w:rPr>
          <w:rFonts w:ascii="Times New Roman" w:eastAsia="仿宋_GB2312" w:hAnsi="Times New Roman"/>
          <w:szCs w:val="32"/>
        </w:rPr>
        <w:t>300</w:t>
      </w:r>
      <w:r>
        <w:rPr>
          <w:rFonts w:ascii="Times New Roman" w:eastAsia="仿宋_GB2312" w:hAnsi="Times New Roman"/>
          <w:szCs w:val="32"/>
        </w:rPr>
        <w:t>万元、</w:t>
      </w:r>
      <w:r>
        <w:rPr>
          <w:rFonts w:ascii="Times New Roman" w:eastAsia="仿宋_GB2312" w:hAnsi="Times New Roman"/>
          <w:szCs w:val="32"/>
        </w:rPr>
        <w:t>100</w:t>
      </w:r>
      <w:r>
        <w:rPr>
          <w:rFonts w:ascii="Times New Roman" w:eastAsia="仿宋_GB2312" w:hAnsi="Times New Roman"/>
          <w:szCs w:val="32"/>
        </w:rPr>
        <w:t>万元资助。对入选</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的人才，给予</w:t>
      </w:r>
      <w:r>
        <w:rPr>
          <w:rFonts w:ascii="Times New Roman" w:eastAsia="仿宋_GB2312" w:hAnsi="Times New Roman"/>
          <w:szCs w:val="32"/>
        </w:rPr>
        <w:t>50</w:t>
      </w:r>
      <w:r>
        <w:rPr>
          <w:rFonts w:ascii="Times New Roman" w:eastAsia="仿宋_GB2312" w:hAnsi="Times New Roman"/>
          <w:szCs w:val="32"/>
        </w:rPr>
        <w:t>万元资助。对顶尖人才领衔的重大</w:t>
      </w:r>
      <w:r>
        <w:rPr>
          <w:rFonts w:ascii="Times New Roman" w:eastAsia="仿宋_GB2312" w:hAnsi="Times New Roman" w:hint="eastAsia"/>
          <w:szCs w:val="32"/>
        </w:rPr>
        <w:t>团队</w:t>
      </w:r>
      <w:r>
        <w:rPr>
          <w:rFonts w:ascii="Times New Roman" w:eastAsia="仿宋_GB2312" w:hAnsi="Times New Roman"/>
          <w:szCs w:val="32"/>
        </w:rPr>
        <w:t>项目，可实行一事一议，资助额度上不封顶。</w:t>
      </w:r>
    </w:p>
    <w:p w:rsidR="00D440E6" w:rsidRDefault="00D440E6" w:rsidP="00D440E6">
      <w:pPr>
        <w:spacing w:line="560" w:lineRule="exact"/>
        <w:ind w:firstLineChars="200" w:firstLine="640"/>
        <w:rPr>
          <w:rFonts w:ascii="Times New Roman" w:eastAsia="仿宋_GB2312" w:hAnsi="Times New Roman"/>
          <w:szCs w:val="32"/>
        </w:rPr>
      </w:pPr>
      <w:r>
        <w:rPr>
          <w:rFonts w:ascii="Times New Roman" w:eastAsia="仿宋_GB2312" w:hAnsi="Times New Roman"/>
          <w:szCs w:val="32"/>
        </w:rPr>
        <w:t>（二）</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人才和团队（含带头人和成员），通过我市自主申报入选国家、省</w:t>
      </w:r>
      <w:r>
        <w:rPr>
          <w:rFonts w:ascii="Times New Roman" w:eastAsia="仿宋_GB2312" w:hAnsi="Times New Roman" w:hint="eastAsia"/>
          <w:szCs w:val="32"/>
        </w:rPr>
        <w:t>重点人才计划</w:t>
      </w:r>
      <w:r>
        <w:rPr>
          <w:rFonts w:ascii="Times New Roman" w:eastAsia="仿宋_GB2312" w:hAnsi="Times New Roman"/>
          <w:szCs w:val="32"/>
        </w:rPr>
        <w:t>的，给予最高</w:t>
      </w:r>
      <w:r>
        <w:rPr>
          <w:rFonts w:ascii="Times New Roman" w:eastAsia="仿宋_GB2312" w:hAnsi="Times New Roman"/>
          <w:szCs w:val="32"/>
        </w:rPr>
        <w:t>600</w:t>
      </w:r>
      <w:r>
        <w:rPr>
          <w:rFonts w:ascii="Times New Roman" w:eastAsia="仿宋_GB2312" w:hAnsi="Times New Roman"/>
          <w:szCs w:val="32"/>
        </w:rPr>
        <w:t>万元奖励；入选省领军型创新创业团队的，给予</w:t>
      </w:r>
      <w:r>
        <w:rPr>
          <w:rFonts w:ascii="Times New Roman" w:eastAsia="仿宋_GB2312" w:hAnsi="Times New Roman"/>
          <w:szCs w:val="32"/>
        </w:rPr>
        <w:t>500</w:t>
      </w:r>
      <w:r>
        <w:rPr>
          <w:rFonts w:ascii="Times New Roman" w:eastAsia="仿宋_GB2312" w:hAnsi="Times New Roman"/>
          <w:szCs w:val="32"/>
        </w:rPr>
        <w:t>万元资助。经自主培养升级成为宁波市人才分类目录中顶尖人才，给予人才最高</w:t>
      </w:r>
      <w:r>
        <w:rPr>
          <w:rFonts w:ascii="Times New Roman" w:eastAsia="仿宋_GB2312" w:hAnsi="Times New Roman"/>
          <w:szCs w:val="32"/>
        </w:rPr>
        <w:t>800</w:t>
      </w:r>
      <w:r>
        <w:rPr>
          <w:rFonts w:ascii="Times New Roman" w:eastAsia="仿宋_GB2312" w:hAnsi="Times New Roman"/>
          <w:szCs w:val="32"/>
        </w:rPr>
        <w:t>万元奖励，给予培养单位一次性</w:t>
      </w:r>
      <w:r>
        <w:rPr>
          <w:rFonts w:ascii="Times New Roman" w:eastAsia="仿宋_GB2312" w:hAnsi="Times New Roman"/>
          <w:szCs w:val="32"/>
        </w:rPr>
        <w:t>500</w:t>
      </w:r>
      <w:r>
        <w:rPr>
          <w:rFonts w:ascii="Times New Roman" w:eastAsia="仿宋_GB2312" w:hAnsi="Times New Roman"/>
          <w:szCs w:val="32"/>
        </w:rPr>
        <w:t>万元奖励；自主培养申报成为特优人才的（入选国家</w:t>
      </w:r>
      <w:r>
        <w:rPr>
          <w:rFonts w:ascii="Times New Roman" w:eastAsia="仿宋_GB2312" w:hAnsi="Times New Roman" w:hint="eastAsia"/>
          <w:szCs w:val="32"/>
        </w:rPr>
        <w:t>重点人才计划</w:t>
      </w:r>
      <w:r>
        <w:rPr>
          <w:rFonts w:ascii="Times New Roman" w:eastAsia="仿宋_GB2312" w:hAnsi="Times New Roman"/>
          <w:szCs w:val="32"/>
        </w:rPr>
        <w:t>除外），给予人才一次性最高</w:t>
      </w:r>
      <w:r>
        <w:rPr>
          <w:rFonts w:ascii="Times New Roman" w:eastAsia="仿宋_GB2312" w:hAnsi="Times New Roman"/>
          <w:szCs w:val="32"/>
        </w:rPr>
        <w:t>50</w:t>
      </w:r>
      <w:r>
        <w:rPr>
          <w:rFonts w:ascii="Times New Roman" w:eastAsia="仿宋_GB2312" w:hAnsi="Times New Roman"/>
          <w:szCs w:val="32"/>
        </w:rPr>
        <w:t>万元奖励；成为领军人才的（</w:t>
      </w:r>
      <w:r>
        <w:rPr>
          <w:rFonts w:ascii="Times New Roman" w:eastAsia="仿宋_GB2312" w:hAnsi="Times New Roman" w:hint="eastAsia"/>
          <w:szCs w:val="32"/>
        </w:rPr>
        <w:t>入选</w:t>
      </w:r>
      <w:r>
        <w:rPr>
          <w:rFonts w:ascii="Times New Roman" w:eastAsia="仿宋_GB2312" w:hAnsi="Times New Roman"/>
          <w:szCs w:val="32"/>
        </w:rPr>
        <w:t>浙江省</w:t>
      </w:r>
      <w:r>
        <w:rPr>
          <w:rFonts w:ascii="Times New Roman" w:eastAsia="仿宋_GB2312" w:hAnsi="Times New Roman" w:hint="eastAsia"/>
          <w:szCs w:val="32"/>
        </w:rPr>
        <w:t>重点人才计划</w:t>
      </w:r>
      <w:r>
        <w:rPr>
          <w:rFonts w:ascii="Times New Roman" w:eastAsia="仿宋_GB2312" w:hAnsi="Times New Roman"/>
          <w:szCs w:val="32"/>
        </w:rPr>
        <w:t>除外），给予人才一次性</w:t>
      </w:r>
      <w:r>
        <w:rPr>
          <w:rFonts w:ascii="Times New Roman" w:eastAsia="仿宋_GB2312" w:hAnsi="Times New Roman"/>
          <w:szCs w:val="32"/>
        </w:rPr>
        <w:t>10</w:t>
      </w:r>
      <w:r>
        <w:rPr>
          <w:rFonts w:ascii="Times New Roman" w:eastAsia="仿宋_GB2312" w:hAnsi="Times New Roman"/>
          <w:szCs w:val="32"/>
        </w:rPr>
        <w:t>万元奖励。</w:t>
      </w:r>
    </w:p>
    <w:p w:rsidR="00D440E6" w:rsidRDefault="00D440E6" w:rsidP="00D440E6">
      <w:pPr>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（三）</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人才和团队带头人随迁家属暂时未就业的，可享受连续</w:t>
      </w:r>
      <w:r>
        <w:rPr>
          <w:rFonts w:ascii="Times New Roman" w:eastAsia="仿宋_GB2312" w:hAnsi="Times New Roman"/>
          <w:szCs w:val="32"/>
        </w:rPr>
        <w:t>3</w:t>
      </w:r>
      <w:r>
        <w:rPr>
          <w:rFonts w:ascii="Times New Roman" w:eastAsia="仿宋_GB2312" w:hAnsi="Times New Roman"/>
          <w:szCs w:val="32"/>
        </w:rPr>
        <w:t>年每月不低于</w:t>
      </w:r>
      <w:proofErr w:type="gramStart"/>
      <w:r>
        <w:rPr>
          <w:rFonts w:ascii="Times New Roman" w:eastAsia="仿宋_GB2312" w:hAnsi="Times New Roman"/>
          <w:szCs w:val="32"/>
        </w:rPr>
        <w:t>当地社平工资</w:t>
      </w:r>
      <w:proofErr w:type="gramEnd"/>
      <w:r>
        <w:rPr>
          <w:rFonts w:ascii="Times New Roman" w:eastAsia="仿宋_GB2312" w:hAnsi="Times New Roman"/>
          <w:szCs w:val="32"/>
        </w:rPr>
        <w:t>标准的生活补贴；子女需入读幼儿园、义务</w:t>
      </w:r>
      <w:proofErr w:type="gramStart"/>
      <w:r>
        <w:rPr>
          <w:rFonts w:ascii="Times New Roman" w:eastAsia="仿宋_GB2312" w:hAnsi="Times New Roman"/>
          <w:szCs w:val="32"/>
        </w:rPr>
        <w:t>段学校</w:t>
      </w:r>
      <w:proofErr w:type="gramEnd"/>
      <w:r>
        <w:rPr>
          <w:rFonts w:ascii="Times New Roman" w:eastAsia="仿宋_GB2312" w:hAnsi="Times New Roman"/>
          <w:szCs w:val="32"/>
        </w:rPr>
        <w:t>的，可通过高层次人才创业创新服务联盟绿色通道，到指定的社会公认度较高</w:t>
      </w:r>
      <w:r>
        <w:rPr>
          <w:rFonts w:ascii="Times New Roman" w:eastAsia="仿宋_GB2312" w:hAnsi="Times New Roman"/>
          <w:szCs w:val="32"/>
        </w:rPr>
        <w:lastRenderedPageBreak/>
        <w:t>的学校选择就读一次；本人可享受宁波三级甲等医院定点医疗机构优先安排、专家预约等服务。</w:t>
      </w:r>
    </w:p>
    <w:p w:rsidR="00D440E6" w:rsidRDefault="00D440E6" w:rsidP="00D440E6">
      <w:pPr>
        <w:adjustRightInd w:val="0"/>
        <w:snapToGrid w:val="0"/>
        <w:spacing w:line="560" w:lineRule="exact"/>
        <w:ind w:firstLineChars="200" w:firstLine="640"/>
        <w:rPr>
          <w:rFonts w:ascii="Times New Roman" w:eastAsia="仿宋_GB2312" w:hAnsi="Times New Roman"/>
          <w:szCs w:val="32"/>
        </w:rPr>
      </w:pPr>
      <w:r w:rsidRPr="00D440E6">
        <w:rPr>
          <w:rFonts w:ascii="Times New Roman" w:eastAsia="仿宋_GB2312" w:hAnsi="Times New Roman" w:hint="eastAsia"/>
          <w:szCs w:val="32"/>
        </w:rPr>
        <w:t>（四）“泛</w:t>
      </w:r>
      <w:r w:rsidRPr="00D440E6">
        <w:rPr>
          <w:rFonts w:ascii="Times New Roman" w:eastAsia="仿宋_GB2312" w:hAnsi="Times New Roman" w:hint="eastAsia"/>
          <w:szCs w:val="32"/>
        </w:rPr>
        <w:t>3315</w:t>
      </w:r>
      <w:r w:rsidRPr="00D440E6">
        <w:rPr>
          <w:rFonts w:ascii="Times New Roman" w:eastAsia="仿宋_GB2312" w:hAnsi="Times New Roman" w:hint="eastAsia"/>
          <w:szCs w:val="32"/>
        </w:rPr>
        <w:t>计划”人才和团队带头人入选后</w:t>
      </w:r>
      <w:r w:rsidRPr="00D440E6">
        <w:rPr>
          <w:rFonts w:ascii="Times New Roman" w:eastAsia="仿宋_GB2312" w:hAnsi="Times New Roman" w:hint="eastAsia"/>
          <w:szCs w:val="32"/>
        </w:rPr>
        <w:t>3</w:t>
      </w:r>
      <w:r w:rsidRPr="00D440E6">
        <w:rPr>
          <w:rFonts w:ascii="Times New Roman" w:eastAsia="仿宋_GB2312" w:hAnsi="Times New Roman" w:hint="eastAsia"/>
          <w:szCs w:val="32"/>
        </w:rPr>
        <w:t>年内，在宁波以家庭为单位首次购买唯一住房的，可享受一次性</w:t>
      </w:r>
      <w:r w:rsidRPr="00D440E6">
        <w:rPr>
          <w:rFonts w:ascii="Times New Roman" w:eastAsia="仿宋_GB2312" w:hAnsi="Times New Roman" w:hint="eastAsia"/>
          <w:szCs w:val="32"/>
        </w:rPr>
        <w:t>30</w:t>
      </w:r>
      <w:r w:rsidRPr="00D440E6">
        <w:rPr>
          <w:rFonts w:ascii="Times New Roman" w:eastAsia="仿宋_GB2312" w:hAnsi="Times New Roman" w:hint="eastAsia"/>
          <w:szCs w:val="32"/>
        </w:rPr>
        <w:t>万元购房补贴，已享受市县两级及用人单位安家补助、购房补贴或实物分房等政策的，按照就高、补差、不重复原则发放。</w:t>
      </w:r>
    </w:p>
    <w:p w:rsidR="00D440E6" w:rsidRDefault="00D440E6" w:rsidP="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kern w:val="0"/>
          <w:szCs w:val="32"/>
        </w:rPr>
        <w:t>（五）</w:t>
      </w:r>
      <w:r>
        <w:rPr>
          <w:rFonts w:ascii="Times New Roman" w:eastAsia="仿宋_GB2312" w:hAnsi="Times New Roman"/>
          <w:kern w:val="0"/>
          <w:szCs w:val="32"/>
        </w:rPr>
        <w:t>“</w:t>
      </w:r>
      <w:r>
        <w:rPr>
          <w:rFonts w:ascii="Times New Roman" w:eastAsia="仿宋_GB2312" w:hAnsi="Times New Roman"/>
          <w:kern w:val="0"/>
          <w:szCs w:val="32"/>
        </w:rPr>
        <w:t>泛</w:t>
      </w:r>
      <w:r>
        <w:rPr>
          <w:rFonts w:ascii="Times New Roman" w:eastAsia="仿宋_GB2312" w:hAnsi="Times New Roman"/>
          <w:kern w:val="0"/>
          <w:szCs w:val="32"/>
        </w:rPr>
        <w:t>3315</w:t>
      </w:r>
      <w:r>
        <w:rPr>
          <w:rFonts w:ascii="Times New Roman" w:eastAsia="仿宋_GB2312" w:hAnsi="Times New Roman"/>
          <w:kern w:val="0"/>
          <w:szCs w:val="32"/>
        </w:rPr>
        <w:t>计划</w:t>
      </w:r>
      <w:r>
        <w:rPr>
          <w:rFonts w:ascii="Times New Roman" w:eastAsia="仿宋_GB2312" w:hAnsi="Times New Roman"/>
          <w:kern w:val="0"/>
          <w:szCs w:val="32"/>
        </w:rPr>
        <w:t>”</w:t>
      </w:r>
      <w:r>
        <w:rPr>
          <w:rFonts w:ascii="Times New Roman" w:eastAsia="仿宋_GB2312" w:hAnsi="Times New Roman"/>
          <w:kern w:val="0"/>
          <w:szCs w:val="32"/>
        </w:rPr>
        <w:t>人才和团队符合相关条件的，还可享受《关于加快推进开放揽才产业聚智的若干意见》（</w:t>
      </w:r>
      <w:proofErr w:type="gramStart"/>
      <w:r>
        <w:rPr>
          <w:rFonts w:ascii="Times New Roman" w:eastAsia="仿宋_GB2312" w:hAnsi="Times New Roman"/>
          <w:kern w:val="0"/>
          <w:szCs w:val="32"/>
        </w:rPr>
        <w:t>甬党发</w:t>
      </w:r>
      <w:proofErr w:type="gramEnd"/>
      <w:r>
        <w:rPr>
          <w:rFonts w:ascii="Times New Roman" w:eastAsia="仿宋_GB2312" w:hAnsi="Times New Roman"/>
          <w:kern w:val="0"/>
          <w:szCs w:val="32"/>
        </w:rPr>
        <w:t>〔</w:t>
      </w:r>
      <w:r>
        <w:rPr>
          <w:rFonts w:ascii="Times New Roman" w:eastAsia="仿宋_GB2312" w:hAnsi="Times New Roman"/>
          <w:kern w:val="0"/>
          <w:szCs w:val="32"/>
        </w:rPr>
        <w:t>2018</w:t>
      </w:r>
      <w:r>
        <w:rPr>
          <w:rFonts w:ascii="Times New Roman" w:eastAsia="仿宋_GB2312" w:hAnsi="Times New Roman"/>
          <w:kern w:val="0"/>
          <w:szCs w:val="32"/>
        </w:rPr>
        <w:t>〕</w:t>
      </w:r>
      <w:r>
        <w:rPr>
          <w:rFonts w:ascii="Times New Roman" w:eastAsia="仿宋_GB2312" w:hAnsi="Times New Roman"/>
          <w:kern w:val="0"/>
          <w:szCs w:val="32"/>
        </w:rPr>
        <w:t>42</w:t>
      </w:r>
      <w:r>
        <w:rPr>
          <w:rFonts w:ascii="Times New Roman" w:eastAsia="仿宋_GB2312" w:hAnsi="Times New Roman"/>
          <w:kern w:val="0"/>
          <w:szCs w:val="32"/>
        </w:rPr>
        <w:t>号）和《关于实施</w:t>
      </w:r>
      <w:r>
        <w:rPr>
          <w:rFonts w:ascii="Times New Roman" w:eastAsia="仿宋_GB2312" w:hAnsi="Times New Roman"/>
          <w:kern w:val="0"/>
          <w:szCs w:val="32"/>
        </w:rPr>
        <w:t>“</w:t>
      </w:r>
      <w:r>
        <w:rPr>
          <w:rFonts w:ascii="Times New Roman" w:eastAsia="仿宋_GB2312" w:hAnsi="Times New Roman"/>
          <w:kern w:val="0"/>
          <w:szCs w:val="32"/>
        </w:rPr>
        <w:t>泛</w:t>
      </w:r>
      <w:r>
        <w:rPr>
          <w:rFonts w:ascii="Times New Roman" w:eastAsia="仿宋_GB2312" w:hAnsi="Times New Roman"/>
          <w:kern w:val="0"/>
          <w:szCs w:val="32"/>
        </w:rPr>
        <w:t>3315</w:t>
      </w:r>
      <w:r>
        <w:rPr>
          <w:rFonts w:ascii="Times New Roman" w:eastAsia="仿宋_GB2312" w:hAnsi="Times New Roman"/>
          <w:kern w:val="0"/>
          <w:szCs w:val="32"/>
        </w:rPr>
        <w:t>计划</w:t>
      </w:r>
      <w:r>
        <w:rPr>
          <w:rFonts w:ascii="Times New Roman" w:eastAsia="仿宋_GB2312" w:hAnsi="Times New Roman"/>
          <w:kern w:val="0"/>
          <w:szCs w:val="32"/>
        </w:rPr>
        <w:t>”</w:t>
      </w:r>
      <w:r>
        <w:rPr>
          <w:rFonts w:ascii="Times New Roman" w:eastAsia="仿宋_GB2312" w:hAnsi="Times New Roman"/>
          <w:kern w:val="0"/>
          <w:szCs w:val="32"/>
        </w:rPr>
        <w:t>引进支持急需紧缺高层次人才的意见》（甬党办〔</w:t>
      </w:r>
      <w:r>
        <w:rPr>
          <w:rFonts w:ascii="Times New Roman" w:eastAsia="仿宋_GB2312" w:hAnsi="Times New Roman"/>
          <w:kern w:val="0"/>
          <w:szCs w:val="32"/>
        </w:rPr>
        <w:t>2017</w:t>
      </w:r>
      <w:r>
        <w:rPr>
          <w:rFonts w:ascii="Times New Roman" w:eastAsia="仿宋_GB2312" w:hAnsi="Times New Roman"/>
          <w:kern w:val="0"/>
          <w:szCs w:val="32"/>
        </w:rPr>
        <w:t>〕</w:t>
      </w:r>
      <w:r>
        <w:rPr>
          <w:rFonts w:ascii="Times New Roman" w:eastAsia="仿宋_GB2312" w:hAnsi="Times New Roman"/>
          <w:kern w:val="0"/>
          <w:szCs w:val="32"/>
        </w:rPr>
        <w:t>75</w:t>
      </w:r>
      <w:r>
        <w:rPr>
          <w:rFonts w:ascii="Times New Roman" w:eastAsia="仿宋_GB2312" w:hAnsi="Times New Roman"/>
          <w:kern w:val="0"/>
          <w:szCs w:val="32"/>
        </w:rPr>
        <w:t>号）规定的其他相关扶持政策和服务保障。</w:t>
      </w:r>
    </w:p>
    <w:p w:rsidR="00EA4ACA" w:rsidRDefault="00D440E6">
      <w:pPr>
        <w:adjustRightInd w:val="0"/>
        <w:snapToGrid w:val="0"/>
        <w:spacing w:line="560" w:lineRule="exact"/>
        <w:ind w:firstLineChars="200" w:firstLine="640"/>
        <w:rPr>
          <w:rFonts w:ascii="Times New Roman" w:eastAsia="黑体" w:hAnsi="Times New Roman"/>
          <w:szCs w:val="32"/>
        </w:rPr>
      </w:pPr>
      <w:r>
        <w:rPr>
          <w:rFonts w:ascii="Times New Roman" w:eastAsia="黑体" w:hAnsi="Times New Roman"/>
          <w:szCs w:val="32"/>
        </w:rPr>
        <w:t>七、其他事项</w:t>
      </w:r>
    </w:p>
    <w:p w:rsidR="00EA4ACA" w:rsidRDefault="00D440E6">
      <w:pPr>
        <w:pStyle w:val="a3"/>
        <w:widowControl w:val="0"/>
        <w:adjustRightInd w:val="0"/>
        <w:snapToGrid w:val="0"/>
        <w:spacing w:before="0" w:beforeAutospacing="0" w:after="0" w:afterAutospacing="0" w:line="560" w:lineRule="exact"/>
        <w:ind w:firstLineChars="200" w:firstLine="640"/>
        <w:jc w:val="both"/>
        <w:rPr>
          <w:rFonts w:ascii="Times New Roman" w:eastAsia="仿宋_GB2312" w:hAnsi="Times New Roman" w:cs="Times New Roman"/>
          <w:szCs w:val="32"/>
        </w:rPr>
      </w:pPr>
      <w:r>
        <w:rPr>
          <w:rFonts w:ascii="Times New Roman" w:eastAsia="仿宋_GB2312" w:hAnsi="Times New Roman" w:cs="Times New Roman"/>
          <w:szCs w:val="32"/>
        </w:rPr>
        <w:t>（一）申报截止时间：</w:t>
      </w:r>
      <w:r>
        <w:rPr>
          <w:rFonts w:ascii="Times New Roman" w:eastAsia="仿宋_GB2312" w:hAnsi="Times New Roman" w:cs="Times New Roman"/>
          <w:szCs w:val="32"/>
        </w:rPr>
        <w:t>20</w:t>
      </w:r>
      <w:r>
        <w:rPr>
          <w:rFonts w:ascii="Times New Roman" w:eastAsia="仿宋_GB2312" w:hAnsi="Times New Roman" w:cs="Times New Roman" w:hint="eastAsia"/>
          <w:szCs w:val="32"/>
        </w:rPr>
        <w:t>20</w:t>
      </w:r>
      <w:r>
        <w:rPr>
          <w:rFonts w:ascii="Times New Roman" w:eastAsia="仿宋_GB2312" w:hAnsi="Times New Roman" w:cs="Times New Roman"/>
          <w:szCs w:val="32"/>
        </w:rPr>
        <w:t>年</w:t>
      </w:r>
      <w:r>
        <w:rPr>
          <w:rFonts w:ascii="Times New Roman" w:eastAsia="仿宋_GB2312" w:hAnsi="Times New Roman" w:cs="Times New Roman"/>
          <w:szCs w:val="32"/>
        </w:rPr>
        <w:t>3</w:t>
      </w:r>
      <w:r>
        <w:rPr>
          <w:rFonts w:ascii="Times New Roman" w:eastAsia="仿宋_GB2312" w:hAnsi="Times New Roman" w:cs="Times New Roman"/>
          <w:szCs w:val="32"/>
        </w:rPr>
        <w:t>月</w:t>
      </w:r>
      <w:r>
        <w:rPr>
          <w:rFonts w:ascii="Times New Roman" w:eastAsia="仿宋_GB2312" w:hAnsi="Times New Roman" w:cs="Times New Roman"/>
          <w:szCs w:val="32"/>
        </w:rPr>
        <w:t>15</w:t>
      </w:r>
      <w:r>
        <w:rPr>
          <w:rFonts w:ascii="Times New Roman" w:eastAsia="仿宋_GB2312" w:hAnsi="Times New Roman" w:cs="Times New Roman"/>
          <w:szCs w:val="32"/>
        </w:rPr>
        <w:t>日。</w:t>
      </w:r>
    </w:p>
    <w:p w:rsidR="00EA4ACA" w:rsidRDefault="00D440E6">
      <w:pPr>
        <w:pStyle w:val="a3"/>
        <w:widowControl w:val="0"/>
        <w:adjustRightInd w:val="0"/>
        <w:snapToGrid w:val="0"/>
        <w:spacing w:before="0" w:beforeAutospacing="0" w:after="0" w:afterAutospacing="0" w:line="560" w:lineRule="exact"/>
        <w:ind w:firstLineChars="200" w:firstLine="640"/>
        <w:jc w:val="both"/>
        <w:rPr>
          <w:rFonts w:ascii="Times New Roman" w:eastAsia="仿宋_GB2312" w:hAnsi="Times New Roman" w:cs="Times New Roman"/>
          <w:szCs w:val="32"/>
        </w:rPr>
      </w:pPr>
      <w:r>
        <w:rPr>
          <w:rFonts w:ascii="Times New Roman" w:eastAsia="仿宋_GB2312" w:hAnsi="Times New Roman" w:cs="Times New Roman"/>
          <w:szCs w:val="32"/>
        </w:rPr>
        <w:t>（二）优先支持宁波市下辖各区县（市）、开发区或用人单位提供相应配套支持政策的人才（团队）。</w:t>
      </w:r>
    </w:p>
    <w:p w:rsidR="00EA4ACA" w:rsidRDefault="00D440E6">
      <w:pPr>
        <w:pStyle w:val="a3"/>
        <w:widowControl w:val="0"/>
        <w:adjustRightInd w:val="0"/>
        <w:snapToGrid w:val="0"/>
        <w:spacing w:before="0" w:beforeAutospacing="0" w:after="0" w:afterAutospacing="0" w:line="560" w:lineRule="exact"/>
        <w:ind w:firstLineChars="200" w:firstLine="640"/>
        <w:jc w:val="both"/>
        <w:rPr>
          <w:rFonts w:ascii="Times New Roman" w:eastAsia="仿宋_GB2312" w:hAnsi="Times New Roman" w:cs="Times New Roman"/>
          <w:szCs w:val="32"/>
        </w:rPr>
      </w:pPr>
      <w:r>
        <w:rPr>
          <w:rFonts w:ascii="Times New Roman" w:eastAsia="仿宋_GB2312" w:hAnsi="Times New Roman" w:cs="Times New Roman"/>
          <w:szCs w:val="32"/>
        </w:rPr>
        <w:t>（三）已入选宁波市</w:t>
      </w:r>
      <w:r>
        <w:rPr>
          <w:rFonts w:ascii="Times New Roman" w:eastAsia="仿宋_GB2312" w:hAnsi="Times New Roman" w:cs="Times New Roman"/>
          <w:szCs w:val="32"/>
        </w:rPr>
        <w:t>“3315</w:t>
      </w:r>
      <w:r>
        <w:rPr>
          <w:rFonts w:ascii="Times New Roman" w:eastAsia="仿宋_GB2312" w:hAnsi="Times New Roman" w:cs="Times New Roman"/>
          <w:szCs w:val="32"/>
        </w:rPr>
        <w:t>计划</w:t>
      </w:r>
      <w:r>
        <w:rPr>
          <w:rFonts w:ascii="Times New Roman" w:eastAsia="仿宋_GB2312" w:hAnsi="Times New Roman" w:cs="Times New Roman"/>
          <w:szCs w:val="32"/>
        </w:rPr>
        <w:t>”“3315</w:t>
      </w:r>
      <w:r>
        <w:rPr>
          <w:rFonts w:ascii="Times New Roman" w:eastAsia="仿宋_GB2312" w:hAnsi="Times New Roman" w:cs="Times New Roman"/>
          <w:szCs w:val="32"/>
        </w:rPr>
        <w:t>资本引才计划</w:t>
      </w:r>
      <w:r>
        <w:rPr>
          <w:rFonts w:ascii="Times New Roman" w:eastAsia="仿宋_GB2312" w:hAnsi="Times New Roman" w:cs="Times New Roman"/>
          <w:szCs w:val="32"/>
        </w:rPr>
        <w:t>”“</w:t>
      </w:r>
      <w:r>
        <w:rPr>
          <w:rFonts w:ascii="Times New Roman" w:eastAsia="仿宋_GB2312" w:hAnsi="Times New Roman" w:cs="Times New Roman"/>
          <w:szCs w:val="32"/>
        </w:rPr>
        <w:t>泛</w:t>
      </w:r>
      <w:r>
        <w:rPr>
          <w:rFonts w:ascii="Times New Roman" w:eastAsia="仿宋_GB2312" w:hAnsi="Times New Roman" w:cs="Times New Roman"/>
          <w:szCs w:val="32"/>
        </w:rPr>
        <w:t>3315</w:t>
      </w:r>
      <w:r>
        <w:rPr>
          <w:rFonts w:ascii="Times New Roman" w:eastAsia="仿宋_GB2312" w:hAnsi="Times New Roman" w:cs="Times New Roman"/>
          <w:szCs w:val="32"/>
        </w:rPr>
        <w:t>计划</w:t>
      </w:r>
      <w:r>
        <w:rPr>
          <w:rFonts w:ascii="Times New Roman" w:eastAsia="仿宋_GB2312" w:hAnsi="Times New Roman" w:cs="Times New Roman"/>
          <w:szCs w:val="32"/>
        </w:rPr>
        <w:t>”</w:t>
      </w:r>
      <w:r>
        <w:rPr>
          <w:rFonts w:ascii="Times New Roman" w:eastAsia="仿宋_GB2312" w:hAnsi="Times New Roman" w:cs="Times New Roman"/>
          <w:szCs w:val="32"/>
        </w:rPr>
        <w:t>（以下统称</w:t>
      </w:r>
      <w:r>
        <w:rPr>
          <w:rFonts w:ascii="Times New Roman" w:eastAsia="仿宋_GB2312" w:hAnsi="Times New Roman" w:cs="Times New Roman"/>
          <w:szCs w:val="32"/>
        </w:rPr>
        <w:t>“3315</w:t>
      </w:r>
      <w:r>
        <w:rPr>
          <w:rFonts w:ascii="Times New Roman" w:eastAsia="仿宋_GB2312" w:hAnsi="Times New Roman" w:cs="Times New Roman"/>
          <w:szCs w:val="32"/>
        </w:rPr>
        <w:t>系列计划</w:t>
      </w:r>
      <w:r>
        <w:rPr>
          <w:rFonts w:ascii="Times New Roman" w:eastAsia="仿宋_GB2312" w:hAnsi="Times New Roman" w:cs="Times New Roman"/>
          <w:szCs w:val="32"/>
        </w:rPr>
        <w:t>”</w:t>
      </w:r>
      <w:r>
        <w:rPr>
          <w:rFonts w:ascii="Times New Roman" w:eastAsia="仿宋_GB2312" w:hAnsi="Times New Roman" w:cs="Times New Roman"/>
          <w:szCs w:val="32"/>
        </w:rPr>
        <w:t>）的人才及团队带头人或成员，已享受《宁波市加快集聚顶尖人才实施办法（试行）》有关政策的、通过上级主管部门任命担任部省属和市属驻</w:t>
      </w:r>
      <w:proofErr w:type="gramStart"/>
      <w:r>
        <w:rPr>
          <w:rFonts w:ascii="Times New Roman" w:eastAsia="仿宋_GB2312" w:hAnsi="Times New Roman" w:cs="Times New Roman"/>
          <w:szCs w:val="32"/>
        </w:rPr>
        <w:t>甬单位</w:t>
      </w:r>
      <w:proofErr w:type="gramEnd"/>
      <w:r>
        <w:rPr>
          <w:rFonts w:ascii="Times New Roman" w:eastAsia="仿宋_GB2312" w:hAnsi="Times New Roman" w:cs="Times New Roman"/>
          <w:szCs w:val="32"/>
        </w:rPr>
        <w:t>主要领导职务的、通过宁波市本级</w:t>
      </w:r>
      <w:r>
        <w:rPr>
          <w:rFonts w:ascii="Times New Roman" w:eastAsia="仿宋_GB2312" w:hAnsi="Times New Roman" w:cs="Times New Roman"/>
          <w:szCs w:val="32"/>
        </w:rPr>
        <w:t>“</w:t>
      </w:r>
      <w:r>
        <w:rPr>
          <w:rFonts w:ascii="Times New Roman" w:eastAsia="仿宋_GB2312" w:hAnsi="Times New Roman" w:cs="Times New Roman"/>
          <w:szCs w:val="32"/>
        </w:rPr>
        <w:t>一事一议</w:t>
      </w:r>
      <w:r>
        <w:rPr>
          <w:rFonts w:ascii="Times New Roman" w:eastAsia="仿宋_GB2312" w:hAnsi="Times New Roman" w:cs="Times New Roman"/>
          <w:szCs w:val="32"/>
        </w:rPr>
        <w:t>”</w:t>
      </w:r>
      <w:r>
        <w:rPr>
          <w:rFonts w:ascii="Times New Roman" w:eastAsia="仿宋_GB2312" w:hAnsi="Times New Roman" w:cs="Times New Roman"/>
          <w:szCs w:val="32"/>
        </w:rPr>
        <w:t>直接引进的相关人才和团队，均不再作为</w:t>
      </w:r>
      <w:r>
        <w:rPr>
          <w:rFonts w:ascii="Times New Roman" w:eastAsia="仿宋_GB2312" w:hAnsi="Times New Roman" w:cs="Times New Roman"/>
          <w:szCs w:val="32"/>
        </w:rPr>
        <w:t>20</w:t>
      </w:r>
      <w:r>
        <w:rPr>
          <w:rFonts w:ascii="Times New Roman" w:eastAsia="仿宋_GB2312" w:hAnsi="Times New Roman" w:cs="Times New Roman" w:hint="eastAsia"/>
          <w:szCs w:val="32"/>
        </w:rPr>
        <w:t>20</w:t>
      </w:r>
      <w:r>
        <w:rPr>
          <w:rFonts w:ascii="Times New Roman" w:eastAsia="仿宋_GB2312" w:hAnsi="Times New Roman" w:cs="Times New Roman"/>
          <w:szCs w:val="32"/>
        </w:rPr>
        <w:t>年</w:t>
      </w:r>
      <w:r>
        <w:rPr>
          <w:rFonts w:ascii="Times New Roman" w:eastAsia="仿宋_GB2312" w:hAnsi="Times New Roman" w:cs="Times New Roman"/>
          <w:szCs w:val="32"/>
        </w:rPr>
        <w:t>“</w:t>
      </w:r>
      <w:r>
        <w:rPr>
          <w:rFonts w:ascii="Times New Roman" w:eastAsia="仿宋_GB2312" w:hAnsi="Times New Roman" w:cs="Times New Roman"/>
          <w:szCs w:val="32"/>
        </w:rPr>
        <w:t>泛</w:t>
      </w:r>
      <w:r>
        <w:rPr>
          <w:rFonts w:ascii="Times New Roman" w:eastAsia="仿宋_GB2312" w:hAnsi="Times New Roman" w:cs="Times New Roman"/>
          <w:szCs w:val="32"/>
        </w:rPr>
        <w:t>3315</w:t>
      </w:r>
      <w:r>
        <w:rPr>
          <w:rFonts w:ascii="Times New Roman" w:eastAsia="仿宋_GB2312" w:hAnsi="Times New Roman" w:cs="Times New Roman"/>
          <w:szCs w:val="32"/>
        </w:rPr>
        <w:t>计划</w:t>
      </w:r>
      <w:r>
        <w:rPr>
          <w:rFonts w:ascii="Times New Roman" w:eastAsia="仿宋_GB2312" w:hAnsi="Times New Roman" w:cs="Times New Roman"/>
          <w:szCs w:val="32"/>
        </w:rPr>
        <w:t>”</w:t>
      </w:r>
      <w:r>
        <w:rPr>
          <w:rFonts w:ascii="Times New Roman" w:eastAsia="仿宋_GB2312" w:hAnsi="Times New Roman" w:cs="Times New Roman"/>
          <w:szCs w:val="32"/>
        </w:rPr>
        <w:t>的申报对象。</w:t>
      </w:r>
    </w:p>
    <w:p w:rsidR="00CD7AC4" w:rsidRPr="00CD7AC4" w:rsidRDefault="00D440E6" w:rsidP="00CD7AC4">
      <w:pPr>
        <w:snapToGrid w:val="0"/>
        <w:spacing w:line="560" w:lineRule="exact"/>
        <w:ind w:firstLineChars="200" w:firstLine="640"/>
        <w:rPr>
          <w:rFonts w:ascii="Times New Roman" w:eastAsia="仿宋_GB2312" w:hAnsi="Times New Roman" w:hint="eastAsia"/>
          <w:szCs w:val="32"/>
        </w:rPr>
      </w:pPr>
      <w:r>
        <w:rPr>
          <w:rFonts w:ascii="Times New Roman" w:eastAsia="仿宋_GB2312" w:hAnsi="Times New Roman"/>
          <w:kern w:val="0"/>
          <w:szCs w:val="32"/>
        </w:rPr>
        <w:t>（四）</w:t>
      </w:r>
      <w:r>
        <w:rPr>
          <w:rFonts w:ascii="Times New Roman" w:eastAsia="仿宋_GB2312" w:hAnsi="Times New Roman"/>
          <w:szCs w:val="32"/>
        </w:rPr>
        <w:t>申报人（包括团队带头人和成员）每次仅能申报</w:t>
      </w:r>
      <w:r>
        <w:rPr>
          <w:rFonts w:ascii="Times New Roman" w:eastAsia="仿宋_GB2312" w:hAnsi="Times New Roman"/>
          <w:szCs w:val="32"/>
        </w:rPr>
        <w:lastRenderedPageBreak/>
        <w:t>一种引进领域人才类型，不得多领域申报、多类型申报，累计申报次数不超过</w:t>
      </w:r>
      <w:r>
        <w:rPr>
          <w:rFonts w:ascii="Times New Roman" w:eastAsia="仿宋_GB2312" w:hAnsi="Times New Roman"/>
          <w:szCs w:val="32"/>
        </w:rPr>
        <w:t>2</w:t>
      </w:r>
      <w:r>
        <w:rPr>
          <w:rFonts w:ascii="Times New Roman" w:eastAsia="仿宋_GB2312" w:hAnsi="Times New Roman"/>
          <w:szCs w:val="32"/>
        </w:rPr>
        <w:t>次。同时，应对申报内容谨慎</w:t>
      </w:r>
      <w:proofErr w:type="gramStart"/>
      <w:r>
        <w:rPr>
          <w:rFonts w:ascii="Times New Roman" w:eastAsia="仿宋_GB2312" w:hAnsi="Times New Roman"/>
          <w:szCs w:val="32"/>
        </w:rPr>
        <w:t>作出</w:t>
      </w:r>
      <w:proofErr w:type="gramEnd"/>
      <w:r>
        <w:rPr>
          <w:rFonts w:ascii="Times New Roman" w:eastAsia="仿宋_GB2312" w:hAnsi="Times New Roman"/>
          <w:szCs w:val="32"/>
        </w:rPr>
        <w:t>承诺，并在申报书承诺栏中签名。经评审入选后，</w:t>
      </w:r>
      <w:r>
        <w:rPr>
          <w:rFonts w:ascii="Times New Roman" w:eastAsia="仿宋_GB2312" w:hAnsi="Times New Roman" w:hint="eastAsia"/>
          <w:szCs w:val="32"/>
        </w:rPr>
        <w:t>未经过重大事项报告程序，</w:t>
      </w:r>
      <w:r>
        <w:rPr>
          <w:rFonts w:ascii="Times New Roman" w:eastAsia="仿宋_GB2312" w:hAnsi="Times New Roman"/>
          <w:szCs w:val="32"/>
        </w:rPr>
        <w:t>不得随意减少或更换团队成员，不得随意减少注册资本、调整项目内容和项目目标。入选</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的人才（团队）落户后，应将主要精力放在宁波项目上，不得在异地申报同类项目。</w:t>
      </w:r>
      <w:r w:rsidR="00CD7AC4" w:rsidRPr="00CD7AC4">
        <w:rPr>
          <w:rFonts w:ascii="Times New Roman" w:eastAsia="仿宋_GB2312" w:hAnsi="Times New Roman" w:hint="eastAsia"/>
          <w:color w:val="FF0000"/>
          <w:szCs w:val="32"/>
        </w:rPr>
        <w:t>创新人才（团队）入选后，如若不能按要求到位视作自动放弃。</w:t>
      </w:r>
      <w:bookmarkStart w:id="0" w:name="_GoBack"/>
      <w:bookmarkEnd w:id="0"/>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（五）</w:t>
      </w:r>
      <w:r>
        <w:rPr>
          <w:rFonts w:ascii="Times New Roman" w:eastAsia="仿宋_GB2312" w:hAnsi="Times New Roman"/>
          <w:kern w:val="0"/>
          <w:szCs w:val="32"/>
        </w:rPr>
        <w:t>申报人填报的信息如有虚假，将取消参评资格并列入黑名单，今后也不得参评</w:t>
      </w:r>
      <w:r>
        <w:rPr>
          <w:rFonts w:ascii="Times New Roman" w:eastAsia="仿宋_GB2312" w:hAnsi="Times New Roman"/>
          <w:kern w:val="0"/>
          <w:szCs w:val="32"/>
        </w:rPr>
        <w:t>“3315</w:t>
      </w:r>
      <w:r>
        <w:rPr>
          <w:rFonts w:ascii="Times New Roman" w:eastAsia="仿宋_GB2312" w:hAnsi="Times New Roman"/>
          <w:kern w:val="0"/>
          <w:szCs w:val="32"/>
        </w:rPr>
        <w:t>系列计划</w:t>
      </w:r>
      <w:r>
        <w:rPr>
          <w:rFonts w:ascii="Times New Roman" w:eastAsia="仿宋_GB2312" w:hAnsi="Times New Roman"/>
          <w:kern w:val="0"/>
          <w:szCs w:val="32"/>
        </w:rPr>
        <w:t>”</w:t>
      </w:r>
      <w:r>
        <w:rPr>
          <w:rFonts w:ascii="Times New Roman" w:eastAsia="仿宋_GB2312" w:hAnsi="Times New Roman"/>
          <w:kern w:val="0"/>
          <w:szCs w:val="32"/>
        </w:rPr>
        <w:t>，已入选的，一律取消</w:t>
      </w:r>
      <w:r>
        <w:rPr>
          <w:rFonts w:ascii="Times New Roman" w:eastAsia="仿宋_GB2312" w:hAnsi="Times New Roman"/>
          <w:kern w:val="0"/>
          <w:szCs w:val="32"/>
        </w:rPr>
        <w:t>“</w:t>
      </w:r>
      <w:r>
        <w:rPr>
          <w:rFonts w:ascii="Times New Roman" w:eastAsia="仿宋_GB2312" w:hAnsi="Times New Roman"/>
          <w:kern w:val="0"/>
          <w:szCs w:val="32"/>
        </w:rPr>
        <w:t>泛</w:t>
      </w:r>
      <w:r>
        <w:rPr>
          <w:rFonts w:ascii="Times New Roman" w:eastAsia="仿宋_GB2312" w:hAnsi="Times New Roman"/>
          <w:kern w:val="0"/>
          <w:szCs w:val="32"/>
        </w:rPr>
        <w:t>3315</w:t>
      </w:r>
      <w:r>
        <w:rPr>
          <w:rFonts w:ascii="Times New Roman" w:eastAsia="仿宋_GB2312" w:hAnsi="Times New Roman"/>
          <w:kern w:val="0"/>
          <w:szCs w:val="32"/>
        </w:rPr>
        <w:t>计划</w:t>
      </w:r>
      <w:r>
        <w:rPr>
          <w:rFonts w:ascii="Times New Roman" w:eastAsia="仿宋_GB2312" w:hAnsi="Times New Roman"/>
          <w:kern w:val="0"/>
          <w:szCs w:val="32"/>
        </w:rPr>
        <w:t>”</w:t>
      </w:r>
      <w:r>
        <w:rPr>
          <w:rFonts w:ascii="Times New Roman" w:eastAsia="仿宋_GB2312" w:hAnsi="Times New Roman"/>
          <w:kern w:val="0"/>
          <w:szCs w:val="32"/>
        </w:rPr>
        <w:t>人才（团队）入选资格，构成违法的，依法追究相关人员的法律责任。</w:t>
      </w:r>
    </w:p>
    <w:p w:rsidR="00EA4ACA" w:rsidRDefault="00D440E6">
      <w:pPr>
        <w:adjustRightInd w:val="0"/>
        <w:snapToGrid w:val="0"/>
        <w:spacing w:line="560" w:lineRule="exact"/>
        <w:ind w:firstLineChars="200" w:firstLine="640"/>
        <w:rPr>
          <w:rFonts w:ascii="Times New Roman" w:eastAsia="仿宋_GB2312" w:hAnsi="Times New Roman"/>
          <w:b/>
          <w:bCs/>
          <w:szCs w:val="32"/>
        </w:rPr>
      </w:pPr>
      <w:r>
        <w:rPr>
          <w:rFonts w:ascii="Times New Roman" w:eastAsia="仿宋_GB2312" w:hAnsi="Times New Roman"/>
          <w:szCs w:val="32"/>
        </w:rPr>
        <w:t>（六）</w:t>
      </w:r>
      <w:r>
        <w:rPr>
          <w:rFonts w:ascii="Times New Roman" w:eastAsia="仿宋_GB2312" w:hAnsi="Times New Roman"/>
          <w:kern w:val="0"/>
          <w:szCs w:val="32"/>
        </w:rPr>
        <w:t>报送的所有申报材料均不得涉及国家秘密。如确需提供涉密材料，涉密部分须按国家有关保密规定另行报送，并附申报人所在单位的密级证明，但不得报送绝密级材料。</w:t>
      </w:r>
    </w:p>
    <w:p w:rsidR="00EA4ACA" w:rsidRDefault="00D440E6">
      <w:pPr>
        <w:adjustRightInd w:val="0"/>
        <w:snapToGrid w:val="0"/>
        <w:spacing w:line="560" w:lineRule="exact"/>
        <w:jc w:val="center"/>
        <w:rPr>
          <w:rFonts w:ascii="Times New Roman" w:eastAsia="仿宋_GB2312" w:hAnsi="Times New Roman"/>
          <w:szCs w:val="32"/>
        </w:rPr>
      </w:pPr>
      <w:r>
        <w:rPr>
          <w:rFonts w:ascii="Times New Roman" w:eastAsia="仿宋_GB2312" w:hAnsi="Times New Roman" w:hint="eastAsia"/>
          <w:szCs w:val="32"/>
        </w:rPr>
        <w:t xml:space="preserve">   </w:t>
      </w:r>
      <w:r>
        <w:rPr>
          <w:rFonts w:ascii="Times New Roman" w:eastAsia="仿宋_GB2312" w:hAnsi="Times New Roman"/>
          <w:szCs w:val="32"/>
        </w:rPr>
        <w:t>（七）团队项目落户后，须与</w:t>
      </w:r>
      <w:r>
        <w:rPr>
          <w:rFonts w:ascii="Times New Roman" w:eastAsia="仿宋_GB2312" w:hAnsi="Times New Roman" w:hint="eastAsia"/>
          <w:szCs w:val="32"/>
        </w:rPr>
        <w:t>宁波市农业农村局、区县</w:t>
      </w:r>
    </w:p>
    <w:p w:rsidR="00EA4ACA" w:rsidRDefault="00D440E6">
      <w:pPr>
        <w:adjustRightInd w:val="0"/>
        <w:snapToGrid w:val="0"/>
        <w:spacing w:line="560" w:lineRule="exact"/>
        <w:rPr>
          <w:rFonts w:ascii="Times New Roman" w:eastAsia="仿宋_GB2312" w:hAnsi="Times New Roman"/>
          <w:kern w:val="0"/>
          <w:szCs w:val="32"/>
        </w:rPr>
      </w:pPr>
      <w:r>
        <w:rPr>
          <w:rFonts w:ascii="Times New Roman" w:eastAsia="仿宋_GB2312" w:hAnsi="Times New Roman" w:hint="eastAsia"/>
          <w:szCs w:val="32"/>
        </w:rPr>
        <w:t>（市，</w:t>
      </w:r>
      <w:proofErr w:type="gramStart"/>
      <w:r>
        <w:rPr>
          <w:rFonts w:ascii="Times New Roman" w:eastAsia="仿宋_GB2312" w:hAnsi="Times New Roman" w:hint="eastAsia"/>
          <w:szCs w:val="32"/>
        </w:rPr>
        <w:t>含功能</w:t>
      </w:r>
      <w:proofErr w:type="gramEnd"/>
      <w:r>
        <w:rPr>
          <w:rFonts w:ascii="Times New Roman" w:eastAsia="仿宋_GB2312" w:hAnsi="Times New Roman" w:hint="eastAsia"/>
          <w:szCs w:val="32"/>
        </w:rPr>
        <w:t>区）农业农村主管部门</w:t>
      </w:r>
      <w:r>
        <w:rPr>
          <w:rFonts w:ascii="Times New Roman" w:eastAsia="仿宋_GB2312" w:hAnsi="Times New Roman"/>
          <w:szCs w:val="32"/>
        </w:rPr>
        <w:t>签订《</w:t>
      </w:r>
      <w:r>
        <w:rPr>
          <w:rFonts w:ascii="Times New Roman" w:eastAsia="仿宋_GB2312" w:hAnsi="Times New Roman" w:hint="eastAsia"/>
          <w:szCs w:val="32"/>
        </w:rPr>
        <w:t>宁波市“泛</w:t>
      </w:r>
      <w:r>
        <w:rPr>
          <w:rFonts w:ascii="Times New Roman" w:eastAsia="仿宋_GB2312" w:hAnsi="Times New Roman" w:hint="eastAsia"/>
          <w:szCs w:val="32"/>
        </w:rPr>
        <w:t>3315</w:t>
      </w:r>
      <w:r>
        <w:rPr>
          <w:rFonts w:ascii="Times New Roman" w:eastAsia="仿宋_GB2312" w:hAnsi="Times New Roman" w:hint="eastAsia"/>
          <w:szCs w:val="32"/>
        </w:rPr>
        <w:t>计划”创业创新团队项目合同书</w:t>
      </w:r>
      <w:r>
        <w:rPr>
          <w:rFonts w:ascii="Times New Roman" w:eastAsia="仿宋_GB2312" w:hAnsi="Times New Roman"/>
          <w:szCs w:val="32"/>
        </w:rPr>
        <w:t>》，作为项目管理的主要依据之一。</w:t>
      </w:r>
    </w:p>
    <w:p w:rsidR="00EA4ACA" w:rsidRDefault="00D440E6">
      <w:pPr>
        <w:numPr>
          <w:ilvl w:val="0"/>
          <w:numId w:val="1"/>
        </w:num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政策咨询、材料申报审核联系人</w:t>
      </w:r>
      <w:r>
        <w:rPr>
          <w:rFonts w:ascii="Times New Roman" w:eastAsia="仿宋_GB2312" w:hAnsi="Times New Roman" w:hint="eastAsia"/>
          <w:szCs w:val="32"/>
        </w:rPr>
        <w:t>。</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szCs w:val="32"/>
        </w:rPr>
        <w:t>市农业农村局：柏</w:t>
      </w:r>
      <w:r>
        <w:rPr>
          <w:rFonts w:ascii="Times New Roman" w:eastAsia="仿宋_GB2312" w:hAnsi="Times New Roman" w:hint="eastAsia"/>
          <w:bCs/>
          <w:szCs w:val="32"/>
        </w:rPr>
        <w:t>老师，</w:t>
      </w:r>
      <w:r>
        <w:rPr>
          <w:rFonts w:ascii="Times New Roman" w:eastAsia="仿宋_GB2312" w:hAnsi="Times New Roman"/>
          <w:bCs/>
          <w:szCs w:val="32"/>
        </w:rPr>
        <w:t>0086-574-8918</w:t>
      </w:r>
      <w:r>
        <w:rPr>
          <w:rFonts w:ascii="Times New Roman" w:eastAsia="仿宋_GB2312" w:hAnsi="Times New Roman" w:hint="eastAsia"/>
          <w:bCs/>
          <w:szCs w:val="32"/>
        </w:rPr>
        <w:t>7610</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海</w:t>
      </w:r>
      <w:proofErr w:type="gramStart"/>
      <w:r>
        <w:rPr>
          <w:rFonts w:ascii="Times New Roman" w:eastAsia="仿宋_GB2312" w:hAnsi="Times New Roman" w:hint="eastAsia"/>
          <w:bCs/>
          <w:szCs w:val="32"/>
        </w:rPr>
        <w:t>曙</w:t>
      </w:r>
      <w:proofErr w:type="gramEnd"/>
      <w:r>
        <w:rPr>
          <w:rFonts w:ascii="Times New Roman" w:eastAsia="仿宋_GB2312" w:hAnsi="Times New Roman" w:hint="eastAsia"/>
          <w:bCs/>
          <w:szCs w:val="32"/>
        </w:rPr>
        <w:t>区农业农村局：印老师，</w:t>
      </w:r>
      <w:r>
        <w:rPr>
          <w:rFonts w:ascii="Times New Roman" w:eastAsia="仿宋_GB2312" w:hAnsi="Times New Roman" w:hint="eastAsia"/>
          <w:bCs/>
          <w:szCs w:val="32"/>
        </w:rPr>
        <w:t>0086-574-89297973</w:t>
      </w:r>
    </w:p>
    <w:p w:rsidR="00EA4ACA" w:rsidRDefault="00D440E6">
      <w:pPr>
        <w:adjustRightInd w:val="0"/>
        <w:snapToGrid w:val="0"/>
        <w:spacing w:line="560" w:lineRule="exact"/>
        <w:ind w:firstLine="631"/>
        <w:rPr>
          <w:rFonts w:ascii="Times New Roman" w:eastAsia="仿宋_GB2312" w:hAnsi="Times New Roman"/>
          <w:bCs/>
          <w:szCs w:val="32"/>
        </w:rPr>
      </w:pPr>
      <w:proofErr w:type="gramStart"/>
      <w:r>
        <w:rPr>
          <w:rFonts w:ascii="Times New Roman" w:eastAsia="仿宋_GB2312" w:hAnsi="Times New Roman" w:hint="eastAsia"/>
          <w:bCs/>
          <w:szCs w:val="32"/>
        </w:rPr>
        <w:t>鄞</w:t>
      </w:r>
      <w:proofErr w:type="gramEnd"/>
      <w:r>
        <w:rPr>
          <w:rFonts w:ascii="Times New Roman" w:eastAsia="仿宋_GB2312" w:hAnsi="Times New Roman" w:hint="eastAsia"/>
          <w:bCs/>
          <w:szCs w:val="32"/>
        </w:rPr>
        <w:t>州区农业农村局：史老师，</w:t>
      </w:r>
      <w:r>
        <w:rPr>
          <w:rFonts w:ascii="Times New Roman" w:eastAsia="仿宋_GB2312" w:hAnsi="Times New Roman" w:hint="eastAsia"/>
          <w:bCs/>
          <w:szCs w:val="32"/>
        </w:rPr>
        <w:t>0086-574-87419860</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江北区农业农村局：徐老师，</w:t>
      </w:r>
      <w:r>
        <w:rPr>
          <w:rFonts w:ascii="Times New Roman" w:eastAsia="仿宋_GB2312" w:hAnsi="Times New Roman" w:hint="eastAsia"/>
          <w:bCs/>
          <w:szCs w:val="32"/>
        </w:rPr>
        <w:t>0086-574-89184462</w:t>
      </w:r>
    </w:p>
    <w:p w:rsidR="00EA4ACA" w:rsidRDefault="00D440E6">
      <w:pPr>
        <w:adjustRightInd w:val="0"/>
        <w:snapToGrid w:val="0"/>
        <w:spacing w:line="560" w:lineRule="exact"/>
        <w:ind w:firstLine="631"/>
        <w:rPr>
          <w:rFonts w:ascii="Times New Roman" w:eastAsia="仿宋_GB2312" w:hAnsi="Times New Roman"/>
          <w:bCs/>
          <w:szCs w:val="32"/>
        </w:rPr>
      </w:pPr>
      <w:proofErr w:type="gramStart"/>
      <w:r>
        <w:rPr>
          <w:rFonts w:ascii="Times New Roman" w:eastAsia="仿宋_GB2312" w:hAnsi="Times New Roman" w:hint="eastAsia"/>
          <w:bCs/>
          <w:szCs w:val="32"/>
        </w:rPr>
        <w:lastRenderedPageBreak/>
        <w:t>奉化区</w:t>
      </w:r>
      <w:proofErr w:type="gramEnd"/>
      <w:r>
        <w:rPr>
          <w:rFonts w:ascii="Times New Roman" w:eastAsia="仿宋_GB2312" w:hAnsi="Times New Roman" w:hint="eastAsia"/>
          <w:bCs/>
          <w:szCs w:val="32"/>
        </w:rPr>
        <w:t>农业农村局：孙老师，</w:t>
      </w:r>
      <w:r>
        <w:rPr>
          <w:rFonts w:ascii="Times New Roman" w:eastAsia="仿宋_GB2312" w:hAnsi="Times New Roman" w:hint="eastAsia"/>
          <w:bCs/>
          <w:szCs w:val="32"/>
        </w:rPr>
        <w:t>0086-574-89294360</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北仑区农业农村局：李老师，</w:t>
      </w:r>
      <w:r>
        <w:rPr>
          <w:rFonts w:ascii="Times New Roman" w:eastAsia="仿宋_GB2312" w:hAnsi="Times New Roman" w:hint="eastAsia"/>
          <w:bCs/>
          <w:szCs w:val="32"/>
        </w:rPr>
        <w:t>0086-574-89382990</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镇海区农业农村局：陈老师，</w:t>
      </w:r>
      <w:r>
        <w:rPr>
          <w:rFonts w:ascii="Times New Roman" w:eastAsia="仿宋_GB2312" w:hAnsi="Times New Roman" w:hint="eastAsia"/>
          <w:bCs/>
          <w:szCs w:val="32"/>
        </w:rPr>
        <w:t>0086-574-89287472</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余姚市农业农村局：邱老师，</w:t>
      </w:r>
      <w:r>
        <w:rPr>
          <w:rFonts w:ascii="Times New Roman" w:eastAsia="仿宋_GB2312" w:hAnsi="Times New Roman" w:hint="eastAsia"/>
          <w:bCs/>
          <w:szCs w:val="32"/>
        </w:rPr>
        <w:t>0086-574-62810127</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慈溪市农业农村局：沈老师，</w:t>
      </w:r>
      <w:r>
        <w:rPr>
          <w:rFonts w:ascii="Times New Roman" w:eastAsia="仿宋_GB2312" w:hAnsi="Times New Roman" w:hint="eastAsia"/>
          <w:bCs/>
          <w:szCs w:val="32"/>
        </w:rPr>
        <w:t>0086-574-63976892</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宁海县农业农村局：徐老师，</w:t>
      </w:r>
      <w:r>
        <w:rPr>
          <w:rFonts w:ascii="Times New Roman" w:eastAsia="仿宋_GB2312" w:hAnsi="Times New Roman" w:hint="eastAsia"/>
          <w:bCs/>
          <w:szCs w:val="32"/>
        </w:rPr>
        <w:t>0086-574-65583272</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象山县农业农村局：茅老师，</w:t>
      </w:r>
      <w:r>
        <w:rPr>
          <w:rFonts w:ascii="Times New Roman" w:eastAsia="仿宋_GB2312" w:hAnsi="Times New Roman" w:hint="eastAsia"/>
          <w:bCs/>
          <w:szCs w:val="32"/>
        </w:rPr>
        <w:t>0086-574-65727110</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国家高新区农村事务办公室：华老师，</w:t>
      </w:r>
      <w:r>
        <w:rPr>
          <w:rFonts w:ascii="Times New Roman" w:eastAsia="仿宋_GB2312" w:hAnsi="Times New Roman" w:hint="eastAsia"/>
          <w:bCs/>
          <w:szCs w:val="32"/>
        </w:rPr>
        <w:t>0086-574-89288712</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东钱湖旅游度假区经济发展局：刘老师，</w:t>
      </w:r>
      <w:r>
        <w:rPr>
          <w:rFonts w:ascii="Times New Roman" w:eastAsia="仿宋_GB2312" w:hAnsi="Times New Roman" w:hint="eastAsia"/>
          <w:bCs/>
          <w:szCs w:val="32"/>
        </w:rPr>
        <w:t>0086-574-89283627</w:t>
      </w:r>
    </w:p>
    <w:p w:rsidR="00EA4ACA" w:rsidRDefault="00D440E6">
      <w:pPr>
        <w:adjustRightInd w:val="0"/>
        <w:snapToGrid w:val="0"/>
        <w:spacing w:line="560" w:lineRule="exact"/>
        <w:ind w:firstLine="631"/>
        <w:rPr>
          <w:rFonts w:ascii="Times New Roman" w:eastAsia="仿宋_GB2312" w:hAnsi="Times New Roman"/>
          <w:bCs/>
          <w:szCs w:val="32"/>
        </w:rPr>
      </w:pPr>
      <w:r>
        <w:rPr>
          <w:rFonts w:ascii="Times New Roman" w:eastAsia="仿宋_GB2312" w:hAnsi="Times New Roman" w:hint="eastAsia"/>
          <w:bCs/>
          <w:szCs w:val="32"/>
        </w:rPr>
        <w:t>杭州湾新区社会事务管理局：胡老师，</w:t>
      </w:r>
      <w:r>
        <w:rPr>
          <w:rFonts w:ascii="Times New Roman" w:eastAsia="仿宋_GB2312" w:hAnsi="Times New Roman" w:hint="eastAsia"/>
          <w:bCs/>
          <w:szCs w:val="32"/>
        </w:rPr>
        <w:t>0086-574-63476732</w:t>
      </w:r>
    </w:p>
    <w:p w:rsidR="00EA4ACA" w:rsidRDefault="00D440E6">
      <w:pPr>
        <w:adjustRightInd w:val="0"/>
        <w:snapToGrid w:val="0"/>
        <w:spacing w:line="560" w:lineRule="exact"/>
        <w:ind w:firstLineChars="200" w:firstLine="640"/>
        <w:rPr>
          <w:rFonts w:ascii="Times New Roman" w:hAnsi="Times New Roman"/>
        </w:rPr>
      </w:pPr>
      <w:r>
        <w:rPr>
          <w:rFonts w:ascii="Times New Roman" w:eastAsia="仿宋_GB2312" w:hAnsi="Times New Roman"/>
          <w:szCs w:val="32"/>
        </w:rPr>
        <w:t>本公告由</w:t>
      </w:r>
      <w:r>
        <w:rPr>
          <w:rFonts w:ascii="Times New Roman" w:eastAsia="仿宋_GB2312" w:hAnsi="Times New Roman" w:hint="eastAsia"/>
          <w:szCs w:val="32"/>
        </w:rPr>
        <w:t>宁波市农业农村局</w:t>
      </w:r>
      <w:r>
        <w:rPr>
          <w:rFonts w:ascii="Times New Roman" w:eastAsia="仿宋_GB2312" w:hAnsi="Times New Roman"/>
          <w:szCs w:val="32"/>
        </w:rPr>
        <w:t>负责解释。</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附件：</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1</w:t>
      </w:r>
      <w:r>
        <w:rPr>
          <w:rFonts w:ascii="Times New Roman" w:eastAsia="仿宋_GB2312" w:hAnsi="Times New Roman"/>
          <w:bCs/>
          <w:kern w:val="0"/>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现代农业创业团队申报书</w:t>
      </w:r>
      <w:r>
        <w:rPr>
          <w:rFonts w:ascii="Times New Roman" w:eastAsia="仿宋_GB2312" w:hAnsi="Times New Roman"/>
          <w:szCs w:val="32"/>
        </w:rPr>
        <w:t xml:space="preserve"> </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2</w:t>
      </w:r>
      <w:r>
        <w:rPr>
          <w:rFonts w:ascii="Times New Roman" w:eastAsia="仿宋_GB2312" w:hAnsi="Times New Roman"/>
          <w:bCs/>
          <w:kern w:val="0"/>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现代农业创新团队申报书</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3</w:t>
      </w:r>
      <w:r>
        <w:rPr>
          <w:rFonts w:ascii="Times New Roman" w:eastAsia="仿宋_GB2312" w:hAnsi="Times New Roman"/>
          <w:bCs/>
          <w:kern w:val="0"/>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现代农业创业人才申报书</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4</w:t>
      </w:r>
      <w:r>
        <w:rPr>
          <w:rFonts w:ascii="Times New Roman" w:eastAsia="仿宋_GB2312" w:hAnsi="Times New Roman"/>
          <w:bCs/>
          <w:kern w:val="0"/>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现代农业创新人才申报书</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5</w:t>
      </w:r>
      <w:r>
        <w:rPr>
          <w:rFonts w:ascii="Times New Roman" w:eastAsia="仿宋_GB2312" w:hAnsi="Times New Roman"/>
          <w:bCs/>
          <w:kern w:val="0"/>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现代农业创业创新团队申报附件材料清单</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szCs w:val="32"/>
        </w:rPr>
        <w:t>6</w:t>
      </w:r>
      <w:r>
        <w:rPr>
          <w:rFonts w:ascii="Times New Roman" w:eastAsia="仿宋_GB2312" w:hAnsi="Times New Roman"/>
          <w:bCs/>
          <w:kern w:val="0"/>
          <w:szCs w:val="32"/>
        </w:rPr>
        <w:t>.</w:t>
      </w:r>
      <w:r>
        <w:rPr>
          <w:rFonts w:ascii="Times New Roman" w:eastAsia="仿宋_GB2312" w:hAnsi="Times New Roman"/>
          <w:szCs w:val="32"/>
        </w:rPr>
        <w:t>宁波市</w:t>
      </w:r>
      <w:r>
        <w:rPr>
          <w:rFonts w:ascii="Times New Roman" w:eastAsia="仿宋_GB2312" w:hAnsi="Times New Roman"/>
          <w:szCs w:val="32"/>
        </w:rPr>
        <w:t>“</w:t>
      </w:r>
      <w:r>
        <w:rPr>
          <w:rFonts w:ascii="Times New Roman" w:eastAsia="仿宋_GB2312" w:hAnsi="Times New Roman"/>
          <w:szCs w:val="32"/>
        </w:rPr>
        <w:t>泛</w:t>
      </w:r>
      <w:r>
        <w:rPr>
          <w:rFonts w:ascii="Times New Roman" w:eastAsia="仿宋_GB2312" w:hAnsi="Times New Roman"/>
          <w:szCs w:val="32"/>
        </w:rPr>
        <w:t>3315</w:t>
      </w:r>
      <w:r>
        <w:rPr>
          <w:rFonts w:ascii="Times New Roman" w:eastAsia="仿宋_GB2312" w:hAnsi="Times New Roman"/>
          <w:szCs w:val="32"/>
        </w:rPr>
        <w:t>计划</w:t>
      </w:r>
      <w:r>
        <w:rPr>
          <w:rFonts w:ascii="Times New Roman" w:eastAsia="仿宋_GB2312" w:hAnsi="Times New Roman"/>
          <w:szCs w:val="32"/>
        </w:rPr>
        <w:t>”</w:t>
      </w:r>
      <w:r>
        <w:rPr>
          <w:rFonts w:ascii="Times New Roman" w:eastAsia="仿宋_GB2312" w:hAnsi="Times New Roman"/>
          <w:szCs w:val="32"/>
        </w:rPr>
        <w:t>现代农业创业创新人才申报附件材料清单</w:t>
      </w:r>
    </w:p>
    <w:p w:rsidR="00EA4ACA" w:rsidRDefault="00D440E6">
      <w:pPr>
        <w:adjustRightInd w:val="0"/>
        <w:snapToGrid w:val="0"/>
        <w:spacing w:line="560" w:lineRule="exact"/>
        <w:ind w:firstLineChars="200" w:firstLine="640"/>
        <w:rPr>
          <w:rFonts w:ascii="Times New Roman" w:eastAsia="仿宋_GB2312" w:hAnsi="Times New Roman"/>
          <w:szCs w:val="32"/>
        </w:rPr>
      </w:pPr>
      <w:r>
        <w:rPr>
          <w:rFonts w:ascii="Times New Roman" w:eastAsia="仿宋_GB2312" w:hAnsi="Times New Roman" w:hint="eastAsia"/>
          <w:szCs w:val="32"/>
        </w:rPr>
        <w:t>7.</w:t>
      </w:r>
      <w:r>
        <w:rPr>
          <w:rFonts w:ascii="Times New Roman" w:eastAsia="仿宋_GB2312" w:hAnsi="Times New Roman" w:hint="eastAsia"/>
          <w:szCs w:val="32"/>
        </w:rPr>
        <w:t>宁波市“泛</w:t>
      </w:r>
      <w:r>
        <w:rPr>
          <w:rFonts w:ascii="Times New Roman" w:eastAsia="仿宋_GB2312" w:hAnsi="Times New Roman" w:hint="eastAsia"/>
          <w:szCs w:val="32"/>
        </w:rPr>
        <w:t>3315</w:t>
      </w:r>
      <w:r>
        <w:rPr>
          <w:rFonts w:ascii="Times New Roman" w:eastAsia="仿宋_GB2312" w:hAnsi="Times New Roman" w:hint="eastAsia"/>
          <w:szCs w:val="32"/>
        </w:rPr>
        <w:t>计划”现代农业领域人才（团队）申</w:t>
      </w:r>
      <w:r>
        <w:rPr>
          <w:rFonts w:ascii="Times New Roman" w:eastAsia="仿宋_GB2312" w:hAnsi="Times New Roman" w:hint="eastAsia"/>
          <w:szCs w:val="32"/>
        </w:rPr>
        <w:lastRenderedPageBreak/>
        <w:t>报汇总表（县级农业农村主管部门填写）</w:t>
      </w:r>
    </w:p>
    <w:p w:rsidR="00EA4ACA" w:rsidRDefault="00EA4ACA">
      <w:pPr>
        <w:adjustRightInd w:val="0"/>
        <w:snapToGrid w:val="0"/>
        <w:spacing w:line="560" w:lineRule="exact"/>
        <w:ind w:firstLineChars="200" w:firstLine="596"/>
        <w:rPr>
          <w:rFonts w:ascii="Times New Roman" w:eastAsia="仿宋_GB2312" w:hAnsi="Times New Roman"/>
          <w:spacing w:val="-11"/>
          <w:szCs w:val="32"/>
        </w:rPr>
      </w:pPr>
    </w:p>
    <w:p w:rsidR="00EA4ACA" w:rsidRDefault="00EA4ACA">
      <w:pPr>
        <w:adjustRightInd w:val="0"/>
        <w:snapToGrid w:val="0"/>
        <w:spacing w:line="560" w:lineRule="exact"/>
        <w:ind w:firstLineChars="200" w:firstLine="596"/>
        <w:rPr>
          <w:rFonts w:ascii="Times New Roman" w:eastAsia="仿宋_GB2312" w:hAnsi="Times New Roman"/>
          <w:spacing w:val="-11"/>
          <w:szCs w:val="32"/>
        </w:rPr>
      </w:pPr>
    </w:p>
    <w:p w:rsidR="00EA4ACA" w:rsidRDefault="00D440E6">
      <w:pPr>
        <w:adjustRightInd w:val="0"/>
        <w:snapToGrid w:val="0"/>
        <w:spacing w:line="560" w:lineRule="exact"/>
        <w:ind w:left="3165" w:hangingChars="989" w:hanging="3165"/>
        <w:rPr>
          <w:rFonts w:ascii="Times New Roman" w:eastAsia="仿宋_GB2312" w:hAnsi="Times New Roman"/>
          <w:szCs w:val="32"/>
        </w:rPr>
      </w:pPr>
      <w:r>
        <w:rPr>
          <w:rFonts w:ascii="Times New Roman" w:eastAsia="仿宋_GB2312" w:hAnsi="Times New Roman"/>
          <w:szCs w:val="32"/>
        </w:rPr>
        <w:t xml:space="preserve">                         </w:t>
      </w:r>
      <w:r>
        <w:rPr>
          <w:rFonts w:ascii="Times New Roman" w:eastAsia="仿宋_GB2312" w:hAnsi="Times New Roman" w:hint="eastAsia"/>
          <w:szCs w:val="32"/>
        </w:rPr>
        <w:t xml:space="preserve">     </w:t>
      </w:r>
      <w:r>
        <w:rPr>
          <w:rFonts w:ascii="Times New Roman" w:eastAsia="仿宋_GB2312" w:hAnsi="Times New Roman" w:hint="eastAsia"/>
          <w:szCs w:val="32"/>
        </w:rPr>
        <w:t>宁波市农业农村局</w:t>
      </w:r>
    </w:p>
    <w:p w:rsidR="00EA4ACA" w:rsidRDefault="00D440E6">
      <w:pPr>
        <w:adjustRightInd w:val="0"/>
        <w:snapToGrid w:val="0"/>
        <w:spacing w:line="560" w:lineRule="exact"/>
        <w:ind w:firstLineChars="1528" w:firstLine="4890"/>
        <w:rPr>
          <w:rFonts w:ascii="Times New Roman" w:eastAsia="仿宋_GB2312" w:hAnsi="Times New Roman"/>
          <w:color w:val="000000"/>
          <w:szCs w:val="32"/>
        </w:rPr>
      </w:pPr>
      <w:r>
        <w:rPr>
          <w:rFonts w:ascii="Times New Roman" w:eastAsia="仿宋_GB2312" w:hAnsi="Times New Roman"/>
          <w:szCs w:val="32"/>
        </w:rPr>
        <w:t>201</w:t>
      </w:r>
      <w:r>
        <w:rPr>
          <w:rFonts w:ascii="Times New Roman" w:eastAsia="仿宋_GB2312" w:hAnsi="Times New Roman" w:hint="eastAsia"/>
          <w:szCs w:val="32"/>
        </w:rPr>
        <w:t>9</w:t>
      </w:r>
      <w:r>
        <w:rPr>
          <w:rFonts w:ascii="Times New Roman" w:eastAsia="仿宋_GB2312" w:hAnsi="Times New Roman"/>
          <w:szCs w:val="32"/>
        </w:rPr>
        <w:t>年</w:t>
      </w:r>
      <w:r>
        <w:rPr>
          <w:rFonts w:ascii="Times New Roman" w:eastAsia="仿宋_GB2312" w:hAnsi="Times New Roman"/>
          <w:szCs w:val="32"/>
        </w:rPr>
        <w:t>12</w:t>
      </w:r>
      <w:r>
        <w:rPr>
          <w:rFonts w:ascii="Times New Roman" w:eastAsia="仿宋_GB2312" w:hAnsi="Times New Roman"/>
          <w:szCs w:val="32"/>
        </w:rPr>
        <w:t>月</w:t>
      </w:r>
      <w:r>
        <w:rPr>
          <w:rFonts w:ascii="Times New Roman" w:eastAsia="仿宋_GB2312" w:hAnsi="Times New Roman"/>
          <w:szCs w:val="32"/>
        </w:rPr>
        <w:t>1</w:t>
      </w:r>
      <w:r>
        <w:rPr>
          <w:rFonts w:ascii="Times New Roman" w:eastAsia="仿宋_GB2312" w:hAnsi="Times New Roman"/>
          <w:szCs w:val="32"/>
        </w:rPr>
        <w:t>日</w:t>
      </w:r>
      <w:r>
        <w:rPr>
          <w:rFonts w:ascii="Times New Roman" w:eastAsia="仿宋_GB2312" w:hAnsi="Times New Roman"/>
          <w:color w:val="000000"/>
          <w:szCs w:val="32"/>
        </w:rPr>
        <w:t xml:space="preserve"> </w:t>
      </w:r>
    </w:p>
    <w:p w:rsidR="00EA4ACA" w:rsidRDefault="00EA4ACA"/>
    <w:sectPr w:rsidR="00EA4A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D5132"/>
    <w:multiLevelType w:val="singleLevel"/>
    <w:tmpl w:val="220D5132"/>
    <w:lvl w:ilvl="0">
      <w:start w:val="8"/>
      <w:numFmt w:val="chineseCounting"/>
      <w:suff w:val="nothing"/>
      <w:lvlText w:val="（%1）"/>
      <w:lvlJc w:val="left"/>
      <w:rPr>
        <w:rFonts w:hint="eastAsia"/>
      </w:rPr>
    </w:lvl>
  </w:abstractNum>
  <w:abstractNum w:abstractNumId="1" w15:restartNumberingAfterBreak="0">
    <w:nsid w:val="5A017CCB"/>
    <w:multiLevelType w:val="singleLevel"/>
    <w:tmpl w:val="5A017CCB"/>
    <w:lvl w:ilvl="0">
      <w:start w:val="1"/>
      <w:numFmt w:val="chineseCounting"/>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D80735"/>
    <w:rsid w:val="00286DF9"/>
    <w:rsid w:val="0080039E"/>
    <w:rsid w:val="00B43562"/>
    <w:rsid w:val="00CD7AC4"/>
    <w:rsid w:val="00D440E6"/>
    <w:rsid w:val="00EA4ACA"/>
    <w:rsid w:val="034F722E"/>
    <w:rsid w:val="1D006FD0"/>
    <w:rsid w:val="1F8D06E8"/>
    <w:rsid w:val="22E65BED"/>
    <w:rsid w:val="246907DB"/>
    <w:rsid w:val="31E52D5B"/>
    <w:rsid w:val="3BD00D54"/>
    <w:rsid w:val="42386A7F"/>
    <w:rsid w:val="460177CC"/>
    <w:rsid w:val="47D21714"/>
    <w:rsid w:val="4C3F04B8"/>
    <w:rsid w:val="6D752335"/>
    <w:rsid w:val="728767BE"/>
    <w:rsid w:val="7C753ABA"/>
    <w:rsid w:val="7CD80735"/>
    <w:rsid w:val="7D8A278E"/>
    <w:rsid w:val="7FAF6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10CEF0-AEB1-41F2-BC90-24E620E81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pPr>
      <w:widowControl/>
      <w:spacing w:before="100" w:beforeAutospacing="1" w:after="100" w:afterAutospacing="1"/>
      <w:jc w:val="left"/>
    </w:pPr>
    <w:rPr>
      <w:rFonts w:ascii="宋体" w:hAnsi="宋体" w:cs="宋体"/>
      <w:kern w:val="0"/>
    </w:rPr>
  </w:style>
  <w:style w:type="paragraph" w:styleId="a4">
    <w:name w:val="List Paragraph"/>
    <w:basedOn w:val="a"/>
    <w:uiPriority w:val="99"/>
    <w:qFormat/>
    <w:rsid w:val="00CD7AC4"/>
    <w:pPr>
      <w:widowControl/>
      <w:spacing w:after="200" w:line="276" w:lineRule="auto"/>
      <w:ind w:firstLineChars="200" w:firstLine="420"/>
      <w:jc w:val="left"/>
    </w:pPr>
    <w:rPr>
      <w:rFonts w:eastAsiaTheme="minorEastAsia"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34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829</Words>
  <Characters>4731</Characters>
  <Application>Microsoft Office Word</Application>
  <DocSecurity>0</DocSecurity>
  <Lines>39</Lines>
  <Paragraphs>11</Paragraphs>
  <ScaleCrop>false</ScaleCrop>
  <Company>nyncj</Company>
  <LinksUpToDate>false</LinksUpToDate>
  <CharactersWithSpaces>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158773897@qq.com</cp:lastModifiedBy>
  <cp:revision>5</cp:revision>
  <cp:lastPrinted>2019-11-22T08:57:00Z</cp:lastPrinted>
  <dcterms:created xsi:type="dcterms:W3CDTF">2019-11-18T06:41:00Z</dcterms:created>
  <dcterms:modified xsi:type="dcterms:W3CDTF">2019-11-28T12:23:00Z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