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B6" w:rsidRPr="00541D7B" w:rsidRDefault="008069B6" w:rsidP="007B4052">
      <w:pPr>
        <w:pStyle w:val="a3"/>
        <w:spacing w:before="0" w:beforeAutospacing="0" w:after="0" w:afterAutospacing="0" w:line="600" w:lineRule="exact"/>
        <w:jc w:val="center"/>
        <w:rPr>
          <w:rFonts w:asciiTheme="minorEastAsia" w:eastAsiaTheme="minorEastAsia" w:hAnsiTheme="minorEastAsia"/>
          <w:b/>
          <w:sz w:val="44"/>
          <w:szCs w:val="44"/>
        </w:rPr>
      </w:pPr>
      <w:r w:rsidRPr="00541D7B">
        <w:rPr>
          <w:rFonts w:asciiTheme="minorEastAsia" w:eastAsiaTheme="minorEastAsia" w:hAnsiTheme="minorEastAsia"/>
          <w:b/>
          <w:sz w:val="44"/>
          <w:szCs w:val="44"/>
        </w:rPr>
        <w:t>浙江大学宁波理工学院</w:t>
      </w:r>
    </w:p>
    <w:p w:rsidR="008069B6" w:rsidRPr="00541D7B" w:rsidRDefault="008069B6" w:rsidP="007B4052">
      <w:pPr>
        <w:pStyle w:val="a3"/>
        <w:spacing w:before="0" w:beforeAutospacing="0" w:after="0" w:afterAutospacing="0" w:line="600" w:lineRule="exact"/>
        <w:jc w:val="center"/>
        <w:rPr>
          <w:rFonts w:asciiTheme="minorEastAsia" w:eastAsiaTheme="minorEastAsia" w:hAnsiTheme="minorEastAsia"/>
          <w:b/>
          <w:sz w:val="44"/>
          <w:szCs w:val="44"/>
        </w:rPr>
      </w:pPr>
      <w:r w:rsidRPr="00541D7B">
        <w:rPr>
          <w:rFonts w:asciiTheme="minorEastAsia" w:eastAsiaTheme="minorEastAsia" w:hAnsiTheme="minorEastAsia"/>
          <w:b/>
          <w:sz w:val="44"/>
          <w:szCs w:val="44"/>
        </w:rPr>
        <w:t>教职工福利费使用管理办法</w:t>
      </w:r>
    </w:p>
    <w:p w:rsidR="007B4052" w:rsidRPr="00541D7B" w:rsidRDefault="007B4052" w:rsidP="008069B6">
      <w:pPr>
        <w:pStyle w:val="a3"/>
        <w:spacing w:before="0" w:beforeAutospacing="0" w:after="0" w:afterAutospacing="0" w:line="500" w:lineRule="exact"/>
        <w:ind w:firstLineChars="200" w:firstLine="560"/>
        <w:rPr>
          <w:rFonts w:asciiTheme="minorEastAsia" w:eastAsiaTheme="minorEastAsia" w:hAnsiTheme="minorEastAsia" w:hint="eastAsia"/>
          <w:sz w:val="28"/>
          <w:szCs w:val="28"/>
        </w:rPr>
      </w:pPr>
    </w:p>
    <w:p w:rsidR="007B4052" w:rsidRPr="00541D7B" w:rsidRDefault="007B4052" w:rsidP="007B4052">
      <w:pPr>
        <w:pStyle w:val="a3"/>
        <w:spacing w:before="0" w:beforeAutospacing="0" w:after="0" w:afterAutospacing="0"/>
        <w:jc w:val="center"/>
        <w:rPr>
          <w:rFonts w:asciiTheme="minorEastAsia" w:eastAsiaTheme="minorEastAsia" w:hAnsiTheme="minorEastAsia" w:hint="eastAsia"/>
          <w:b/>
          <w:sz w:val="32"/>
          <w:szCs w:val="32"/>
        </w:rPr>
      </w:pPr>
      <w:r w:rsidRPr="00541D7B">
        <w:rPr>
          <w:rFonts w:asciiTheme="minorEastAsia" w:eastAsiaTheme="minorEastAsia" w:hAnsiTheme="minorEastAsia" w:hint="eastAsia"/>
          <w:b/>
          <w:sz w:val="32"/>
          <w:szCs w:val="32"/>
        </w:rPr>
        <w:t>第一章 总 则</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第一条</w:t>
      </w:r>
      <w:r w:rsidRPr="00541D7B">
        <w:rPr>
          <w:rFonts w:asciiTheme="minorEastAsia" w:eastAsiaTheme="minorEastAsia" w:hAnsiTheme="minorEastAsia" w:hint="eastAsia"/>
          <w:sz w:val="32"/>
          <w:szCs w:val="32"/>
        </w:rPr>
        <w:t xml:space="preserve"> 为进一步做好教职工福利工作，加强福利费的规范管理与合理使用，解决教职工生活上的实际困难，调动教职工工作积极性，根据国家、省、市有关文件规定，结合学校实际，制定本办法。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第二条</w:t>
      </w:r>
      <w:r w:rsidRPr="00541D7B">
        <w:rPr>
          <w:rFonts w:asciiTheme="minorEastAsia" w:eastAsiaTheme="minorEastAsia" w:hAnsiTheme="minorEastAsia" w:hint="eastAsia"/>
          <w:sz w:val="32"/>
          <w:szCs w:val="32"/>
        </w:rPr>
        <w:t xml:space="preserve"> 福利费使用原则</w:t>
      </w:r>
      <w:r w:rsidR="007B4052" w:rsidRPr="00541D7B">
        <w:rPr>
          <w:rFonts w:asciiTheme="minorEastAsia" w:eastAsiaTheme="minorEastAsia" w:hAnsiTheme="minorEastAsia" w:hint="eastAsia"/>
          <w:sz w:val="32"/>
          <w:szCs w:val="32"/>
        </w:rPr>
        <w:t>:</w:t>
      </w:r>
      <w:r w:rsidRPr="00541D7B">
        <w:rPr>
          <w:rFonts w:asciiTheme="minorEastAsia" w:eastAsiaTheme="minorEastAsia" w:hAnsiTheme="minorEastAsia" w:hint="eastAsia"/>
          <w:sz w:val="32"/>
          <w:szCs w:val="32"/>
        </w:rPr>
        <w:t xml:space="preserve">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（一）总量控制。根据</w:t>
      </w:r>
      <w:r w:rsidR="007B4052" w:rsidRPr="00541D7B">
        <w:rPr>
          <w:rFonts w:asciiTheme="minorEastAsia" w:eastAsiaTheme="minorEastAsia" w:hAnsiTheme="minorEastAsia" w:hint="eastAsia"/>
          <w:sz w:val="32"/>
          <w:szCs w:val="32"/>
        </w:rPr>
        <w:t>上级有关规定以及</w:t>
      </w:r>
      <w:r w:rsidRPr="00541D7B">
        <w:rPr>
          <w:rFonts w:asciiTheme="minorEastAsia" w:eastAsiaTheme="minorEastAsia" w:hAnsiTheme="minorEastAsia" w:hint="eastAsia"/>
          <w:sz w:val="32"/>
          <w:szCs w:val="32"/>
        </w:rPr>
        <w:t>学校财务状况，教职工福利费</w:t>
      </w:r>
      <w:r w:rsidR="00E61979" w:rsidRPr="00541D7B">
        <w:rPr>
          <w:rFonts w:asciiTheme="minorEastAsia" w:eastAsiaTheme="minorEastAsia" w:hAnsiTheme="minorEastAsia" w:hint="eastAsia"/>
          <w:sz w:val="32"/>
          <w:szCs w:val="32"/>
        </w:rPr>
        <w:t>原则上</w:t>
      </w:r>
      <w:r w:rsidRPr="00541D7B">
        <w:rPr>
          <w:rFonts w:asciiTheme="minorEastAsia" w:eastAsiaTheme="minorEastAsia" w:hAnsiTheme="minorEastAsia" w:hint="eastAsia"/>
          <w:sz w:val="32"/>
          <w:szCs w:val="32"/>
        </w:rPr>
        <w:t xml:space="preserve">按工资总额（含津补贴）及离退休费（含补贴）5%的范围内提取，在总量范围内使用。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（二）优先保障。福利费优先全额保障教职工生活困难补助、大病慰问、人身团体意外</w:t>
      </w:r>
      <w:r w:rsidR="000A4543" w:rsidRPr="00541D7B">
        <w:rPr>
          <w:rFonts w:asciiTheme="minorEastAsia" w:eastAsiaTheme="minorEastAsia" w:hAnsiTheme="minorEastAsia" w:hint="eastAsia"/>
          <w:sz w:val="32"/>
          <w:szCs w:val="32"/>
        </w:rPr>
        <w:t>伤害保险</w:t>
      </w:r>
      <w:r w:rsidRPr="00541D7B">
        <w:rPr>
          <w:rFonts w:asciiTheme="minorEastAsia" w:eastAsiaTheme="minorEastAsia" w:hAnsiTheme="minorEastAsia" w:hint="eastAsia"/>
          <w:sz w:val="32"/>
          <w:szCs w:val="32"/>
        </w:rPr>
        <w:t>、</w:t>
      </w:r>
      <w:r w:rsidR="00577446" w:rsidRPr="00541D7B">
        <w:rPr>
          <w:rFonts w:asciiTheme="minorEastAsia" w:eastAsiaTheme="minorEastAsia" w:hAnsiTheme="minorEastAsia" w:hint="eastAsia"/>
          <w:sz w:val="32"/>
          <w:szCs w:val="32"/>
        </w:rPr>
        <w:t>体检</w:t>
      </w:r>
      <w:r w:rsidR="000A4543" w:rsidRPr="00541D7B">
        <w:rPr>
          <w:rFonts w:asciiTheme="minorEastAsia" w:eastAsiaTheme="minorEastAsia" w:hAnsiTheme="minorEastAsia" w:hint="eastAsia"/>
          <w:sz w:val="32"/>
          <w:szCs w:val="32"/>
        </w:rPr>
        <w:t>、防暑降温费、寒暑假探亲旅费补贴、子女医疗统筹补贴、幼儿园托儿所保教费补贴</w:t>
      </w:r>
      <w:r w:rsidR="00B52D3F" w:rsidRPr="00541D7B">
        <w:rPr>
          <w:rFonts w:asciiTheme="minorEastAsia" w:eastAsiaTheme="minorEastAsia" w:hAnsiTheme="minorEastAsia" w:hint="eastAsia"/>
          <w:sz w:val="32"/>
          <w:szCs w:val="32"/>
        </w:rPr>
        <w:t>、非因工（公）去世</w:t>
      </w:r>
      <w:r w:rsidR="00B52D3F" w:rsidRPr="00541D7B">
        <w:rPr>
          <w:rFonts w:asciiTheme="minorEastAsia" w:eastAsiaTheme="minorEastAsia" w:hAnsiTheme="minorEastAsia"/>
          <w:sz w:val="32"/>
          <w:szCs w:val="32"/>
        </w:rPr>
        <w:t>补助</w:t>
      </w:r>
      <w:r w:rsidRPr="00541D7B">
        <w:rPr>
          <w:rFonts w:asciiTheme="minorEastAsia" w:eastAsiaTheme="minorEastAsia" w:hAnsiTheme="minorEastAsia" w:hint="eastAsia"/>
          <w:sz w:val="32"/>
          <w:szCs w:val="32"/>
        </w:rPr>
        <w:t>等福利，</w:t>
      </w:r>
      <w:r w:rsidR="00EE022E" w:rsidRPr="00541D7B">
        <w:rPr>
          <w:rFonts w:asciiTheme="minorEastAsia" w:eastAsiaTheme="minorEastAsia" w:hAnsiTheme="minorEastAsia" w:hint="eastAsia"/>
          <w:sz w:val="32"/>
          <w:szCs w:val="32"/>
        </w:rPr>
        <w:t>预算</w:t>
      </w:r>
      <w:r w:rsidRPr="00541D7B">
        <w:rPr>
          <w:rFonts w:asciiTheme="minorEastAsia" w:eastAsiaTheme="minorEastAsia" w:hAnsiTheme="minorEastAsia" w:hint="eastAsia"/>
          <w:sz w:val="32"/>
          <w:szCs w:val="32"/>
        </w:rPr>
        <w:t xml:space="preserve">结余部分再统筹用于教职工的其他福利。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（三）标准合理。除国家、省、市职工福利费支出有明确规定外，学校参照当地物价水平、教职工收入情况、学校财务状况等要求，合理</w:t>
      </w:r>
      <w:r w:rsidR="005849A6" w:rsidRPr="00541D7B">
        <w:rPr>
          <w:rFonts w:asciiTheme="minorEastAsia" w:eastAsiaTheme="minorEastAsia" w:hAnsiTheme="minorEastAsia" w:hint="eastAsia"/>
          <w:sz w:val="32"/>
          <w:szCs w:val="32"/>
        </w:rPr>
        <w:t>设置</w:t>
      </w:r>
      <w:r w:rsidRPr="00541D7B">
        <w:rPr>
          <w:rFonts w:asciiTheme="minorEastAsia" w:eastAsiaTheme="minorEastAsia" w:hAnsiTheme="minorEastAsia" w:hint="eastAsia"/>
          <w:sz w:val="32"/>
          <w:szCs w:val="32"/>
        </w:rPr>
        <w:t>教职工福利</w:t>
      </w:r>
      <w:r w:rsidR="005849A6" w:rsidRPr="00541D7B">
        <w:rPr>
          <w:rFonts w:asciiTheme="minorEastAsia" w:eastAsiaTheme="minorEastAsia" w:hAnsiTheme="minorEastAsia" w:hint="eastAsia"/>
          <w:sz w:val="32"/>
          <w:szCs w:val="32"/>
        </w:rPr>
        <w:t>费</w:t>
      </w:r>
      <w:r w:rsidRPr="00541D7B">
        <w:rPr>
          <w:rFonts w:asciiTheme="minorEastAsia" w:eastAsiaTheme="minorEastAsia" w:hAnsiTheme="minorEastAsia" w:hint="eastAsia"/>
          <w:sz w:val="32"/>
          <w:szCs w:val="32"/>
        </w:rPr>
        <w:t>项目</w:t>
      </w:r>
      <w:r w:rsidR="005849A6" w:rsidRPr="00541D7B">
        <w:rPr>
          <w:rFonts w:asciiTheme="minorEastAsia" w:eastAsiaTheme="minorEastAsia" w:hAnsiTheme="minorEastAsia" w:hint="eastAsia"/>
          <w:sz w:val="32"/>
          <w:szCs w:val="32"/>
        </w:rPr>
        <w:t>及</w:t>
      </w:r>
      <w:r w:rsidRPr="00541D7B">
        <w:rPr>
          <w:rFonts w:asciiTheme="minorEastAsia" w:eastAsiaTheme="minorEastAsia" w:hAnsiTheme="minorEastAsia" w:hint="eastAsia"/>
          <w:sz w:val="32"/>
          <w:szCs w:val="32"/>
        </w:rPr>
        <w:t xml:space="preserve">支出标准。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 xml:space="preserve">（四）管理科学。学校统筹规划职工福利费开支，实行预算控制和核算管理，按规定批准执行，并在学校内部向职工公开相关信息。 </w:t>
      </w:r>
    </w:p>
    <w:p w:rsidR="008069B6" w:rsidRPr="00541D7B" w:rsidRDefault="008069B6" w:rsidP="007B4052">
      <w:pPr>
        <w:pStyle w:val="a3"/>
        <w:spacing w:before="0" w:beforeAutospacing="0" w:after="0" w:afterAutospacing="0"/>
        <w:jc w:val="center"/>
        <w:rPr>
          <w:rFonts w:asciiTheme="minorEastAsia" w:eastAsiaTheme="minorEastAsia" w:hAnsiTheme="minorEastAsia"/>
          <w:b/>
          <w:sz w:val="32"/>
          <w:szCs w:val="32"/>
        </w:rPr>
      </w:pPr>
      <w:r w:rsidRPr="00541D7B">
        <w:rPr>
          <w:rFonts w:asciiTheme="minorEastAsia" w:eastAsiaTheme="minorEastAsia" w:hAnsiTheme="minorEastAsia" w:hint="eastAsia"/>
          <w:b/>
          <w:sz w:val="32"/>
          <w:szCs w:val="32"/>
        </w:rPr>
        <w:t xml:space="preserve">第二章 </w:t>
      </w:r>
      <w:r w:rsidR="0049557F" w:rsidRPr="00541D7B">
        <w:rPr>
          <w:rFonts w:asciiTheme="minorEastAsia" w:eastAsiaTheme="minorEastAsia" w:hAnsiTheme="minorEastAsia" w:hint="eastAsia"/>
          <w:b/>
          <w:sz w:val="32"/>
          <w:szCs w:val="32"/>
        </w:rPr>
        <w:t>项目设置</w:t>
      </w:r>
      <w:r w:rsidRPr="00541D7B">
        <w:rPr>
          <w:rFonts w:asciiTheme="minorEastAsia" w:eastAsiaTheme="minorEastAsia" w:hAnsiTheme="minorEastAsia" w:hint="eastAsia"/>
          <w:b/>
          <w:sz w:val="32"/>
          <w:szCs w:val="32"/>
        </w:rPr>
        <w:t xml:space="preserve">及享受对象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第三条</w:t>
      </w:r>
      <w:r w:rsidRPr="00541D7B">
        <w:rPr>
          <w:rFonts w:asciiTheme="minorEastAsia" w:eastAsiaTheme="minorEastAsia" w:hAnsiTheme="minorEastAsia" w:hint="eastAsia"/>
          <w:sz w:val="32"/>
          <w:szCs w:val="32"/>
        </w:rPr>
        <w:t xml:space="preserve"> 教职工福利费</w:t>
      </w:r>
      <w:r w:rsidR="0049557F" w:rsidRPr="00541D7B">
        <w:rPr>
          <w:rFonts w:asciiTheme="minorEastAsia" w:eastAsiaTheme="minorEastAsia" w:hAnsiTheme="minorEastAsia" w:hint="eastAsia"/>
          <w:sz w:val="32"/>
          <w:szCs w:val="32"/>
        </w:rPr>
        <w:t>项目设置</w:t>
      </w:r>
      <w:r w:rsidRPr="00541D7B">
        <w:rPr>
          <w:rFonts w:asciiTheme="minorEastAsia" w:eastAsiaTheme="minorEastAsia" w:hAnsiTheme="minorEastAsia" w:hint="eastAsia"/>
          <w:sz w:val="32"/>
          <w:szCs w:val="32"/>
        </w:rPr>
        <w:t xml:space="preserve">及归口管理部门如下：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 xml:space="preserve">（一）生活困难补助（工会、组织人事部）；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 xml:space="preserve">（二）大病慰问（工会、组织人事部）；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lastRenderedPageBreak/>
        <w:t xml:space="preserve">（三）体检（工会） </w:t>
      </w:r>
    </w:p>
    <w:p w:rsidR="007A021C"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（四）</w:t>
      </w:r>
      <w:r w:rsidR="00577446" w:rsidRPr="00541D7B">
        <w:rPr>
          <w:rFonts w:asciiTheme="minorEastAsia" w:eastAsiaTheme="minorEastAsia" w:hAnsiTheme="minorEastAsia" w:hint="eastAsia"/>
          <w:sz w:val="32"/>
          <w:szCs w:val="32"/>
        </w:rPr>
        <w:t>人身团体意外</w:t>
      </w:r>
      <w:r w:rsidR="00577446" w:rsidRPr="00541D7B">
        <w:rPr>
          <w:rFonts w:asciiTheme="minorEastAsia" w:eastAsiaTheme="minorEastAsia" w:hAnsiTheme="minorEastAsia" w:hint="eastAsia"/>
          <w:color w:val="000000"/>
          <w:sz w:val="32"/>
          <w:szCs w:val="32"/>
        </w:rPr>
        <w:t>伤害</w:t>
      </w:r>
      <w:r w:rsidR="00577446" w:rsidRPr="00541D7B">
        <w:rPr>
          <w:rFonts w:asciiTheme="minorEastAsia" w:eastAsiaTheme="minorEastAsia" w:hAnsiTheme="minorEastAsia" w:hint="eastAsia"/>
          <w:sz w:val="32"/>
          <w:szCs w:val="32"/>
        </w:rPr>
        <w:t>保险（组织人事部）</w:t>
      </w:r>
      <w:r w:rsidRPr="00541D7B">
        <w:rPr>
          <w:rFonts w:asciiTheme="minorEastAsia" w:eastAsiaTheme="minorEastAsia" w:hAnsiTheme="minorEastAsia" w:hint="eastAsia"/>
          <w:sz w:val="32"/>
          <w:szCs w:val="32"/>
        </w:rPr>
        <w:t>；</w:t>
      </w:r>
    </w:p>
    <w:p w:rsidR="008069B6" w:rsidRPr="00541D7B" w:rsidRDefault="007A021C" w:rsidP="00BC4438">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w:t>
      </w:r>
      <w:r w:rsidR="00BC4438" w:rsidRPr="00541D7B">
        <w:rPr>
          <w:rFonts w:asciiTheme="minorEastAsia" w:eastAsiaTheme="minorEastAsia" w:hAnsiTheme="minorEastAsia" w:hint="eastAsia"/>
          <w:sz w:val="32"/>
          <w:szCs w:val="32"/>
        </w:rPr>
        <w:t>五</w:t>
      </w:r>
      <w:r w:rsidRPr="00541D7B">
        <w:rPr>
          <w:rFonts w:asciiTheme="minorEastAsia" w:eastAsiaTheme="minorEastAsia" w:hAnsiTheme="minorEastAsia" w:hint="eastAsia"/>
          <w:sz w:val="32"/>
          <w:szCs w:val="32"/>
        </w:rPr>
        <w:t>）防暑降温费（组织人事部）；</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w:t>
      </w:r>
      <w:r w:rsidR="00BC4438" w:rsidRPr="00541D7B">
        <w:rPr>
          <w:rFonts w:asciiTheme="minorEastAsia" w:eastAsiaTheme="minorEastAsia" w:hAnsiTheme="minorEastAsia" w:hint="eastAsia"/>
          <w:sz w:val="32"/>
          <w:szCs w:val="32"/>
        </w:rPr>
        <w:t>六</w:t>
      </w:r>
      <w:r w:rsidRPr="00541D7B">
        <w:rPr>
          <w:rFonts w:asciiTheme="minorEastAsia" w:eastAsiaTheme="minorEastAsia" w:hAnsiTheme="minorEastAsia" w:hint="eastAsia"/>
          <w:sz w:val="32"/>
          <w:szCs w:val="32"/>
        </w:rPr>
        <w:t>）寒暑假探亲旅费</w:t>
      </w:r>
      <w:r w:rsidR="00577446" w:rsidRPr="00541D7B">
        <w:rPr>
          <w:rFonts w:asciiTheme="minorEastAsia" w:eastAsiaTheme="minorEastAsia" w:hAnsiTheme="minorEastAsia" w:hint="eastAsia"/>
          <w:sz w:val="32"/>
          <w:szCs w:val="32"/>
        </w:rPr>
        <w:t>补贴</w:t>
      </w:r>
      <w:r w:rsidRPr="00541D7B">
        <w:rPr>
          <w:rFonts w:asciiTheme="minorEastAsia" w:eastAsiaTheme="minorEastAsia" w:hAnsiTheme="minorEastAsia" w:hint="eastAsia"/>
          <w:sz w:val="32"/>
          <w:szCs w:val="32"/>
        </w:rPr>
        <w:t xml:space="preserve">（组织人事部）；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w:t>
      </w:r>
      <w:r w:rsidR="00BC4438" w:rsidRPr="00541D7B">
        <w:rPr>
          <w:rFonts w:asciiTheme="minorEastAsia" w:eastAsiaTheme="minorEastAsia" w:hAnsiTheme="minorEastAsia" w:hint="eastAsia"/>
          <w:sz w:val="32"/>
          <w:szCs w:val="32"/>
        </w:rPr>
        <w:t>七</w:t>
      </w:r>
      <w:r w:rsidRPr="00541D7B">
        <w:rPr>
          <w:rFonts w:asciiTheme="minorEastAsia" w:eastAsiaTheme="minorEastAsia" w:hAnsiTheme="minorEastAsia" w:hint="eastAsia"/>
          <w:sz w:val="32"/>
          <w:szCs w:val="32"/>
        </w:rPr>
        <w:t>）子女医疗统筹</w:t>
      </w:r>
      <w:r w:rsidR="00BA569B" w:rsidRPr="00541D7B">
        <w:rPr>
          <w:rFonts w:asciiTheme="minorEastAsia" w:eastAsiaTheme="minorEastAsia" w:hAnsiTheme="minorEastAsia" w:hint="eastAsia"/>
          <w:sz w:val="32"/>
          <w:szCs w:val="32"/>
        </w:rPr>
        <w:t>补贴</w:t>
      </w:r>
      <w:r w:rsidRPr="00541D7B">
        <w:rPr>
          <w:rFonts w:asciiTheme="minorEastAsia" w:eastAsiaTheme="minorEastAsia" w:hAnsiTheme="minorEastAsia" w:hint="eastAsia"/>
          <w:sz w:val="32"/>
          <w:szCs w:val="32"/>
        </w:rPr>
        <w:t xml:space="preserve">（组织人事部）；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w:t>
      </w:r>
      <w:r w:rsidR="00BC4438" w:rsidRPr="00541D7B">
        <w:rPr>
          <w:rFonts w:asciiTheme="minorEastAsia" w:eastAsiaTheme="minorEastAsia" w:hAnsiTheme="minorEastAsia" w:hint="eastAsia"/>
          <w:sz w:val="32"/>
          <w:szCs w:val="32"/>
        </w:rPr>
        <w:t>八</w:t>
      </w:r>
      <w:r w:rsidRPr="00541D7B">
        <w:rPr>
          <w:rFonts w:asciiTheme="minorEastAsia" w:eastAsiaTheme="minorEastAsia" w:hAnsiTheme="minorEastAsia" w:hint="eastAsia"/>
          <w:sz w:val="32"/>
          <w:szCs w:val="32"/>
        </w:rPr>
        <w:t xml:space="preserve">）幼儿园托儿所保教费补贴（组织人事部）； </w:t>
      </w:r>
    </w:p>
    <w:p w:rsidR="007A021C"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w:t>
      </w:r>
      <w:r w:rsidR="000A4543" w:rsidRPr="00541D7B">
        <w:rPr>
          <w:rFonts w:asciiTheme="minorEastAsia" w:eastAsiaTheme="minorEastAsia" w:hAnsiTheme="minorEastAsia" w:hint="eastAsia"/>
          <w:sz w:val="32"/>
          <w:szCs w:val="32"/>
        </w:rPr>
        <w:t>九</w:t>
      </w:r>
      <w:r w:rsidRPr="00541D7B">
        <w:rPr>
          <w:rFonts w:asciiTheme="minorEastAsia" w:eastAsiaTheme="minorEastAsia" w:hAnsiTheme="minorEastAsia" w:hint="eastAsia"/>
          <w:sz w:val="32"/>
          <w:szCs w:val="32"/>
        </w:rPr>
        <w:t>）</w:t>
      </w:r>
      <w:r w:rsidR="009C0837" w:rsidRPr="00541D7B">
        <w:rPr>
          <w:rFonts w:asciiTheme="minorEastAsia" w:eastAsiaTheme="minorEastAsia" w:hAnsiTheme="minorEastAsia" w:hint="eastAsia"/>
          <w:sz w:val="32"/>
          <w:szCs w:val="32"/>
        </w:rPr>
        <w:t>非因工（公）去世</w:t>
      </w:r>
      <w:r w:rsidR="005905FA" w:rsidRPr="00541D7B">
        <w:rPr>
          <w:rFonts w:asciiTheme="minorEastAsia" w:eastAsiaTheme="minorEastAsia" w:hAnsiTheme="minorEastAsia"/>
          <w:sz w:val="32"/>
          <w:szCs w:val="32"/>
        </w:rPr>
        <w:t>补助</w:t>
      </w:r>
      <w:r w:rsidRPr="00541D7B">
        <w:rPr>
          <w:rFonts w:asciiTheme="minorEastAsia" w:eastAsiaTheme="minorEastAsia" w:hAnsiTheme="minorEastAsia" w:hint="eastAsia"/>
          <w:sz w:val="32"/>
          <w:szCs w:val="32"/>
        </w:rPr>
        <w:t>（组织人事部）</w:t>
      </w:r>
      <w:r w:rsidR="00B52D3F" w:rsidRPr="00541D7B">
        <w:rPr>
          <w:rFonts w:asciiTheme="minorEastAsia" w:eastAsiaTheme="minorEastAsia" w:hAnsiTheme="minorEastAsia" w:hint="eastAsia"/>
          <w:sz w:val="32"/>
          <w:szCs w:val="32"/>
        </w:rPr>
        <w:t>；</w:t>
      </w:r>
    </w:p>
    <w:p w:rsidR="000A4543" w:rsidRPr="00541D7B" w:rsidRDefault="000A4543" w:rsidP="007A021C">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（十）书报费补贴（综合事务部）；</w:t>
      </w:r>
    </w:p>
    <w:p w:rsidR="00BC4438" w:rsidRPr="00541D7B" w:rsidRDefault="00BC4438" w:rsidP="007A021C">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（十一）食堂</w:t>
      </w:r>
      <w:r w:rsidR="00435232" w:rsidRPr="00541D7B">
        <w:rPr>
          <w:rFonts w:asciiTheme="minorEastAsia" w:eastAsiaTheme="minorEastAsia" w:hAnsiTheme="minorEastAsia" w:hint="eastAsia"/>
          <w:sz w:val="32"/>
          <w:szCs w:val="32"/>
        </w:rPr>
        <w:t>补贴</w:t>
      </w:r>
      <w:r w:rsidRPr="00541D7B">
        <w:rPr>
          <w:rFonts w:asciiTheme="minorEastAsia" w:eastAsiaTheme="minorEastAsia" w:hAnsiTheme="minorEastAsia" w:hint="eastAsia"/>
          <w:sz w:val="32"/>
          <w:szCs w:val="32"/>
        </w:rPr>
        <w:t>（</w:t>
      </w:r>
      <w:r w:rsidR="005E22A4" w:rsidRPr="00541D7B">
        <w:rPr>
          <w:rFonts w:asciiTheme="minorEastAsia" w:eastAsiaTheme="minorEastAsia" w:hAnsiTheme="minorEastAsia" w:hint="eastAsia"/>
          <w:sz w:val="32"/>
          <w:szCs w:val="32"/>
        </w:rPr>
        <w:t>后勤保卫部</w:t>
      </w:r>
      <w:r w:rsidRPr="00541D7B">
        <w:rPr>
          <w:rFonts w:asciiTheme="minorEastAsia" w:eastAsiaTheme="minorEastAsia" w:hAnsiTheme="minorEastAsia" w:hint="eastAsia"/>
          <w:sz w:val="32"/>
          <w:szCs w:val="32"/>
        </w:rPr>
        <w:t>、</w:t>
      </w:r>
      <w:r w:rsidR="005E22A4" w:rsidRPr="00541D7B">
        <w:rPr>
          <w:rFonts w:asciiTheme="minorEastAsia" w:eastAsiaTheme="minorEastAsia" w:hAnsiTheme="minorEastAsia" w:hint="eastAsia"/>
          <w:sz w:val="32"/>
          <w:szCs w:val="32"/>
        </w:rPr>
        <w:t>组织人事部</w:t>
      </w:r>
      <w:r w:rsidRPr="00541D7B">
        <w:rPr>
          <w:rFonts w:asciiTheme="minorEastAsia" w:eastAsiaTheme="minorEastAsia" w:hAnsiTheme="minorEastAsia" w:hint="eastAsia"/>
          <w:sz w:val="32"/>
          <w:szCs w:val="32"/>
        </w:rPr>
        <w:t>）；</w:t>
      </w:r>
    </w:p>
    <w:p w:rsidR="007A021C" w:rsidRPr="00541D7B" w:rsidRDefault="007A021C" w:rsidP="007A021C">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w:t>
      </w:r>
      <w:r w:rsidR="00BC4438" w:rsidRPr="00541D7B">
        <w:rPr>
          <w:rFonts w:asciiTheme="minorEastAsia" w:eastAsiaTheme="minorEastAsia" w:hAnsiTheme="minorEastAsia" w:hint="eastAsia"/>
          <w:sz w:val="32"/>
          <w:szCs w:val="32"/>
        </w:rPr>
        <w:t>十二</w:t>
      </w:r>
      <w:r w:rsidRPr="00541D7B">
        <w:rPr>
          <w:rFonts w:asciiTheme="minorEastAsia" w:eastAsiaTheme="minorEastAsia" w:hAnsiTheme="minorEastAsia" w:hint="eastAsia"/>
          <w:sz w:val="32"/>
          <w:szCs w:val="32"/>
        </w:rPr>
        <w:t xml:space="preserve">）疗休养（工会）；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第四条</w:t>
      </w:r>
      <w:r w:rsidRPr="00541D7B">
        <w:rPr>
          <w:rFonts w:asciiTheme="minorEastAsia" w:eastAsiaTheme="minorEastAsia" w:hAnsiTheme="minorEastAsia" w:hint="eastAsia"/>
          <w:sz w:val="32"/>
          <w:szCs w:val="32"/>
        </w:rPr>
        <w:t xml:space="preserve"> 福利费的享受对象为：全校在职在岗教职工和离退休教职工。在职</w:t>
      </w:r>
      <w:r w:rsidR="00416D25" w:rsidRPr="00541D7B">
        <w:rPr>
          <w:rFonts w:asciiTheme="minorEastAsia" w:eastAsiaTheme="minorEastAsia" w:hAnsiTheme="minorEastAsia" w:hint="eastAsia"/>
          <w:sz w:val="32"/>
          <w:szCs w:val="32"/>
        </w:rPr>
        <w:t>教</w:t>
      </w:r>
      <w:r w:rsidRPr="00541D7B">
        <w:rPr>
          <w:rFonts w:asciiTheme="minorEastAsia" w:eastAsiaTheme="minorEastAsia" w:hAnsiTheme="minorEastAsia" w:hint="eastAsia"/>
          <w:sz w:val="32"/>
          <w:szCs w:val="32"/>
        </w:rPr>
        <w:t xml:space="preserve">职工包括学校在职事业编制人员以及经学校认定参照事业编制管理的协议聘用人员。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第五条</w:t>
      </w:r>
      <w:r w:rsidRPr="00541D7B">
        <w:rPr>
          <w:rFonts w:asciiTheme="minorEastAsia" w:eastAsiaTheme="minorEastAsia" w:hAnsiTheme="minorEastAsia" w:hint="eastAsia"/>
          <w:sz w:val="32"/>
          <w:szCs w:val="32"/>
        </w:rPr>
        <w:t xml:space="preserve"> 离退休人员除享受生活困难补助、大病慰问、体检外不享受其他福利。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第六条</w:t>
      </w:r>
      <w:r w:rsidRPr="00541D7B">
        <w:rPr>
          <w:rFonts w:asciiTheme="minorEastAsia" w:eastAsiaTheme="minorEastAsia" w:hAnsiTheme="minorEastAsia" w:hint="eastAsia"/>
          <w:sz w:val="32"/>
          <w:szCs w:val="32"/>
        </w:rPr>
        <w:t xml:space="preserve"> 学校认定参照事业编制管理的协议聘用人员除享受大病慰问、体检、食堂补贴、人身团体意外保险、疗休养外不享受其他福利。 </w:t>
      </w:r>
    </w:p>
    <w:p w:rsidR="008069B6" w:rsidRPr="00541D7B" w:rsidRDefault="008069B6" w:rsidP="007B4052">
      <w:pPr>
        <w:pStyle w:val="a3"/>
        <w:spacing w:before="0" w:beforeAutospacing="0" w:after="0" w:afterAutospacing="0"/>
        <w:jc w:val="center"/>
        <w:rPr>
          <w:rFonts w:asciiTheme="minorEastAsia" w:eastAsiaTheme="minorEastAsia" w:hAnsiTheme="minorEastAsia"/>
          <w:b/>
          <w:sz w:val="32"/>
          <w:szCs w:val="32"/>
        </w:rPr>
      </w:pPr>
      <w:r w:rsidRPr="00541D7B">
        <w:rPr>
          <w:rFonts w:asciiTheme="minorEastAsia" w:eastAsiaTheme="minorEastAsia" w:hAnsiTheme="minorEastAsia" w:hint="eastAsia"/>
          <w:b/>
          <w:sz w:val="32"/>
          <w:szCs w:val="32"/>
        </w:rPr>
        <w:t>第</w:t>
      </w:r>
      <w:r w:rsidR="00CB316A" w:rsidRPr="00541D7B">
        <w:rPr>
          <w:rFonts w:asciiTheme="minorEastAsia" w:eastAsiaTheme="minorEastAsia" w:hAnsiTheme="minorEastAsia" w:hint="eastAsia"/>
          <w:b/>
          <w:sz w:val="32"/>
          <w:szCs w:val="32"/>
        </w:rPr>
        <w:t>三</w:t>
      </w:r>
      <w:r w:rsidRPr="00541D7B">
        <w:rPr>
          <w:rFonts w:asciiTheme="minorEastAsia" w:eastAsiaTheme="minorEastAsia" w:hAnsiTheme="minorEastAsia" w:hint="eastAsia"/>
          <w:b/>
          <w:sz w:val="32"/>
          <w:szCs w:val="32"/>
        </w:rPr>
        <w:t xml:space="preserve">章 支付标准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第七条</w:t>
      </w:r>
      <w:r w:rsidRPr="00541D7B">
        <w:rPr>
          <w:rFonts w:asciiTheme="minorEastAsia" w:eastAsiaTheme="minorEastAsia" w:hAnsiTheme="minorEastAsia" w:hint="eastAsia"/>
          <w:sz w:val="32"/>
          <w:szCs w:val="32"/>
        </w:rPr>
        <w:t xml:space="preserve"> 生活困难补助。教职工有以下情况</w:t>
      </w:r>
      <w:r w:rsidR="00E61979" w:rsidRPr="00541D7B">
        <w:rPr>
          <w:rFonts w:asciiTheme="minorEastAsia" w:eastAsiaTheme="minorEastAsia" w:hAnsiTheme="minorEastAsia" w:hint="eastAsia"/>
          <w:sz w:val="32"/>
          <w:szCs w:val="32"/>
        </w:rPr>
        <w:t>之一，可以享受生活困难补助。</w:t>
      </w:r>
      <w:r w:rsidRPr="00541D7B">
        <w:rPr>
          <w:rFonts w:asciiTheme="minorEastAsia" w:eastAsiaTheme="minorEastAsia" w:hAnsiTheme="minorEastAsia" w:hint="eastAsia"/>
          <w:sz w:val="32"/>
          <w:szCs w:val="32"/>
        </w:rPr>
        <w:t>（一）教职工家庭基本生活困难，家庭人均收入未达到宁波市最低生活标准的；（二）教职工本人患病支付医药费，自负分摊医疗费超过本人年收入50%的；（三）教职工本人因天灾等特殊情况暂时导致经济生活困难的。学校可给予标准不超过10000 元/人的</w:t>
      </w:r>
      <w:r w:rsidR="00F07B83" w:rsidRPr="00541D7B">
        <w:rPr>
          <w:rFonts w:asciiTheme="minorEastAsia" w:eastAsiaTheme="minorEastAsia" w:hAnsiTheme="minorEastAsia" w:hint="eastAsia"/>
          <w:sz w:val="32"/>
          <w:szCs w:val="32"/>
        </w:rPr>
        <w:t>补助</w:t>
      </w:r>
      <w:r w:rsidRPr="00541D7B">
        <w:rPr>
          <w:rFonts w:asciiTheme="minorEastAsia" w:eastAsiaTheme="minorEastAsia" w:hAnsiTheme="minorEastAsia" w:hint="eastAsia"/>
          <w:sz w:val="32"/>
          <w:szCs w:val="32"/>
        </w:rPr>
        <w:t>。原则上每人每年只能补助一次，如需重复补助或特殊情况要求给予超过标准补助的，由</w:t>
      </w:r>
      <w:r w:rsidR="00E61979" w:rsidRPr="00541D7B">
        <w:rPr>
          <w:rFonts w:asciiTheme="minorEastAsia" w:eastAsiaTheme="minorEastAsia" w:hAnsiTheme="minorEastAsia" w:hint="eastAsia"/>
          <w:sz w:val="32"/>
          <w:szCs w:val="32"/>
        </w:rPr>
        <w:t>分</w:t>
      </w:r>
      <w:r w:rsidRPr="00541D7B">
        <w:rPr>
          <w:rFonts w:asciiTheme="minorEastAsia" w:eastAsiaTheme="minorEastAsia" w:hAnsiTheme="minorEastAsia" w:hint="eastAsia"/>
          <w:sz w:val="32"/>
          <w:szCs w:val="32"/>
        </w:rPr>
        <w:t>管</w:t>
      </w:r>
      <w:r w:rsidR="00FC38A5" w:rsidRPr="00541D7B">
        <w:rPr>
          <w:rFonts w:asciiTheme="minorEastAsia" w:eastAsiaTheme="minorEastAsia" w:hAnsiTheme="minorEastAsia" w:hint="eastAsia"/>
          <w:sz w:val="32"/>
          <w:szCs w:val="32"/>
        </w:rPr>
        <w:t>人事的</w:t>
      </w:r>
      <w:r w:rsidRPr="00541D7B">
        <w:rPr>
          <w:rFonts w:asciiTheme="minorEastAsia" w:eastAsiaTheme="minorEastAsia" w:hAnsiTheme="minorEastAsia" w:hint="eastAsia"/>
          <w:sz w:val="32"/>
          <w:szCs w:val="32"/>
        </w:rPr>
        <w:t xml:space="preserve">校领导审批后发放。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lastRenderedPageBreak/>
        <w:t>第八条</w:t>
      </w:r>
      <w:r w:rsidRPr="00541D7B">
        <w:rPr>
          <w:rFonts w:asciiTheme="minorEastAsia" w:eastAsiaTheme="minorEastAsia" w:hAnsiTheme="minorEastAsia" w:hint="eastAsia"/>
          <w:sz w:val="32"/>
          <w:szCs w:val="32"/>
        </w:rPr>
        <w:t xml:space="preserve"> 大病慰问。教职工生病住院</w:t>
      </w:r>
      <w:r w:rsidR="00314F86" w:rsidRPr="00541D7B">
        <w:rPr>
          <w:rFonts w:asciiTheme="minorEastAsia" w:eastAsiaTheme="minorEastAsia" w:hAnsiTheme="minorEastAsia" w:hint="eastAsia"/>
          <w:sz w:val="32"/>
          <w:szCs w:val="32"/>
        </w:rPr>
        <w:t>6天及以上</w:t>
      </w:r>
      <w:r w:rsidR="00BC4CE0" w:rsidRPr="00541D7B">
        <w:rPr>
          <w:rFonts w:asciiTheme="minorEastAsia" w:eastAsiaTheme="minorEastAsia" w:hAnsiTheme="minorEastAsia" w:hint="eastAsia"/>
          <w:sz w:val="32"/>
          <w:szCs w:val="32"/>
        </w:rPr>
        <w:t>的</w:t>
      </w:r>
      <w:r w:rsidRPr="00541D7B">
        <w:rPr>
          <w:rFonts w:asciiTheme="minorEastAsia" w:eastAsiaTheme="minorEastAsia" w:hAnsiTheme="minorEastAsia" w:hint="eastAsia"/>
          <w:sz w:val="32"/>
          <w:szCs w:val="32"/>
        </w:rPr>
        <w:t>，学校应组织大病慰问,并由</w:t>
      </w:r>
      <w:r w:rsidR="00125DFB" w:rsidRPr="00541D7B">
        <w:rPr>
          <w:rFonts w:asciiTheme="minorEastAsia" w:eastAsiaTheme="minorEastAsia" w:hAnsiTheme="minorEastAsia" w:hint="eastAsia"/>
          <w:sz w:val="32"/>
          <w:szCs w:val="32"/>
        </w:rPr>
        <w:t>教职工所在单位或学校人事部门的领导陪同一个</w:t>
      </w:r>
      <w:r w:rsidR="005C3470" w:rsidRPr="00541D7B">
        <w:rPr>
          <w:rFonts w:asciiTheme="minorEastAsia" w:eastAsiaTheme="minorEastAsia" w:hAnsiTheme="minorEastAsia" w:hint="eastAsia"/>
          <w:sz w:val="32"/>
          <w:szCs w:val="32"/>
        </w:rPr>
        <w:t>校领导</w:t>
      </w:r>
      <w:r w:rsidRPr="00541D7B">
        <w:rPr>
          <w:rFonts w:asciiTheme="minorEastAsia" w:eastAsiaTheme="minorEastAsia" w:hAnsiTheme="minorEastAsia" w:hint="eastAsia"/>
          <w:sz w:val="32"/>
          <w:szCs w:val="32"/>
        </w:rPr>
        <w:t xml:space="preserve">代表学校探望病人，购买慰问品的标准不超过1000 元/人，且原则上安排探望一次。报销时需提供住院证明和请假手续。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第九条</w:t>
      </w:r>
      <w:r w:rsidRPr="00541D7B">
        <w:rPr>
          <w:rFonts w:asciiTheme="minorEastAsia" w:eastAsiaTheme="minorEastAsia" w:hAnsiTheme="minorEastAsia" w:hint="eastAsia"/>
          <w:sz w:val="32"/>
          <w:szCs w:val="32"/>
        </w:rPr>
        <w:t xml:space="preserve"> 体检。学校可根据教职工性别、年龄、职称、婚姻状况等情况制定多套体检套餐，制定的套餐费用最高标准不超过1</w:t>
      </w:r>
      <w:r w:rsidR="00B17FA5" w:rsidRPr="00541D7B">
        <w:rPr>
          <w:rFonts w:asciiTheme="minorEastAsia" w:eastAsiaTheme="minorEastAsia" w:hAnsiTheme="minorEastAsia" w:hint="eastAsia"/>
          <w:sz w:val="32"/>
          <w:szCs w:val="32"/>
        </w:rPr>
        <w:t>0</w:t>
      </w:r>
      <w:r w:rsidRPr="00541D7B">
        <w:rPr>
          <w:rFonts w:asciiTheme="minorEastAsia" w:eastAsiaTheme="minorEastAsia" w:hAnsiTheme="minorEastAsia" w:hint="eastAsia"/>
          <w:sz w:val="32"/>
          <w:szCs w:val="32"/>
        </w:rPr>
        <w:t>00元/人。超过标准的需</w:t>
      </w:r>
      <w:r w:rsidR="00E61979" w:rsidRPr="00541D7B">
        <w:rPr>
          <w:rFonts w:asciiTheme="minorEastAsia" w:eastAsiaTheme="minorEastAsia" w:hAnsiTheme="minorEastAsia" w:hint="eastAsia"/>
          <w:color w:val="000000"/>
          <w:sz w:val="32"/>
          <w:szCs w:val="32"/>
        </w:rPr>
        <w:t>分管人事的</w:t>
      </w:r>
      <w:r w:rsidRPr="00541D7B">
        <w:rPr>
          <w:rFonts w:asciiTheme="minorEastAsia" w:eastAsiaTheme="minorEastAsia" w:hAnsiTheme="minorEastAsia" w:hint="eastAsia"/>
          <w:sz w:val="32"/>
          <w:szCs w:val="32"/>
        </w:rPr>
        <w:t xml:space="preserve">校领导审批。 </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sz w:val="32"/>
          <w:szCs w:val="32"/>
        </w:rPr>
        <w:t xml:space="preserve">市属保健对象的体检与学校体检只可选择一项进行，不可重复享受。市属保健对象的体检费用参照宁波市相关标准执行。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第十条</w:t>
      </w:r>
      <w:r w:rsidRPr="00541D7B">
        <w:rPr>
          <w:rFonts w:asciiTheme="minorEastAsia" w:eastAsiaTheme="minorEastAsia" w:hAnsiTheme="minorEastAsia" w:hint="eastAsia"/>
          <w:color w:val="000000"/>
          <w:sz w:val="32"/>
          <w:szCs w:val="32"/>
        </w:rPr>
        <w:t xml:space="preserve"> </w:t>
      </w:r>
      <w:r w:rsidR="001E047A" w:rsidRPr="00541D7B">
        <w:rPr>
          <w:rFonts w:asciiTheme="minorEastAsia" w:eastAsiaTheme="minorEastAsia" w:hAnsiTheme="minorEastAsia" w:hint="eastAsia"/>
          <w:sz w:val="32"/>
          <w:szCs w:val="32"/>
        </w:rPr>
        <w:t>人身</w:t>
      </w:r>
      <w:r w:rsidRPr="00541D7B">
        <w:rPr>
          <w:rFonts w:asciiTheme="minorEastAsia" w:eastAsiaTheme="minorEastAsia" w:hAnsiTheme="minorEastAsia" w:hint="eastAsia"/>
          <w:color w:val="000000"/>
          <w:sz w:val="32"/>
          <w:szCs w:val="32"/>
        </w:rPr>
        <w:t>团体意外伤害保险。学校为教职工购买</w:t>
      </w:r>
      <w:r w:rsidR="001E047A" w:rsidRPr="00541D7B">
        <w:rPr>
          <w:rFonts w:asciiTheme="minorEastAsia" w:eastAsiaTheme="minorEastAsia" w:hAnsiTheme="minorEastAsia" w:hint="eastAsia"/>
          <w:sz w:val="32"/>
          <w:szCs w:val="32"/>
        </w:rPr>
        <w:t>人身</w:t>
      </w:r>
      <w:r w:rsidRPr="00541D7B">
        <w:rPr>
          <w:rFonts w:asciiTheme="minorEastAsia" w:eastAsiaTheme="minorEastAsia" w:hAnsiTheme="minorEastAsia" w:hint="eastAsia"/>
          <w:color w:val="000000"/>
          <w:sz w:val="32"/>
          <w:szCs w:val="32"/>
        </w:rPr>
        <w:t>团体意外伤害保险，</w:t>
      </w:r>
      <w:r w:rsidR="0005453B" w:rsidRPr="00541D7B">
        <w:rPr>
          <w:rFonts w:asciiTheme="minorEastAsia" w:eastAsiaTheme="minorEastAsia" w:hAnsiTheme="minorEastAsia" w:hint="eastAsia"/>
          <w:color w:val="000000"/>
          <w:sz w:val="32"/>
          <w:szCs w:val="32"/>
        </w:rPr>
        <w:t>年缴保费</w:t>
      </w:r>
      <w:r w:rsidRPr="00541D7B">
        <w:rPr>
          <w:rFonts w:asciiTheme="minorEastAsia" w:eastAsiaTheme="minorEastAsia" w:hAnsiTheme="minorEastAsia" w:hint="eastAsia"/>
          <w:color w:val="000000"/>
          <w:sz w:val="32"/>
          <w:szCs w:val="32"/>
        </w:rPr>
        <w:t>标准不超过 150 元/人。超过标准的需</w:t>
      </w:r>
      <w:r w:rsidR="00E61979" w:rsidRPr="00541D7B">
        <w:rPr>
          <w:rFonts w:asciiTheme="minorEastAsia" w:eastAsiaTheme="minorEastAsia" w:hAnsiTheme="minorEastAsia" w:hint="eastAsia"/>
          <w:color w:val="000000"/>
          <w:sz w:val="32"/>
          <w:szCs w:val="32"/>
        </w:rPr>
        <w:t>分管人事的</w:t>
      </w:r>
      <w:r w:rsidRPr="00541D7B">
        <w:rPr>
          <w:rFonts w:asciiTheme="minorEastAsia" w:eastAsiaTheme="minorEastAsia" w:hAnsiTheme="minorEastAsia" w:hint="eastAsia"/>
          <w:color w:val="000000"/>
          <w:sz w:val="32"/>
          <w:szCs w:val="32"/>
        </w:rPr>
        <w:t xml:space="preserve">校领导审批。 </w:t>
      </w:r>
    </w:p>
    <w:p w:rsidR="0018434B"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color w:val="000000"/>
          <w:sz w:val="32"/>
          <w:szCs w:val="32"/>
        </w:rPr>
      </w:pPr>
      <w:r w:rsidRPr="00541D7B">
        <w:rPr>
          <w:rFonts w:asciiTheme="minorEastAsia" w:eastAsiaTheme="minorEastAsia" w:hAnsiTheme="minorEastAsia" w:hint="eastAsia"/>
          <w:b/>
          <w:sz w:val="32"/>
          <w:szCs w:val="32"/>
        </w:rPr>
        <w:t>第十</w:t>
      </w:r>
      <w:r w:rsidR="00435232" w:rsidRPr="00541D7B">
        <w:rPr>
          <w:rFonts w:asciiTheme="minorEastAsia" w:eastAsiaTheme="minorEastAsia" w:hAnsiTheme="minorEastAsia" w:hint="eastAsia"/>
          <w:b/>
          <w:sz w:val="32"/>
          <w:szCs w:val="32"/>
        </w:rPr>
        <w:t>一</w:t>
      </w:r>
      <w:r w:rsidRPr="00541D7B">
        <w:rPr>
          <w:rFonts w:asciiTheme="minorEastAsia" w:eastAsiaTheme="minorEastAsia" w:hAnsiTheme="minorEastAsia" w:hint="eastAsia"/>
          <w:b/>
          <w:sz w:val="32"/>
          <w:szCs w:val="32"/>
        </w:rPr>
        <w:t>条</w:t>
      </w:r>
      <w:r w:rsidRPr="00541D7B">
        <w:rPr>
          <w:rFonts w:asciiTheme="minorEastAsia" w:eastAsiaTheme="minorEastAsia" w:hAnsiTheme="minorEastAsia" w:hint="eastAsia"/>
          <w:color w:val="000000"/>
          <w:sz w:val="32"/>
          <w:szCs w:val="32"/>
        </w:rPr>
        <w:t xml:space="preserve"> 寒暑假探亲旅费</w:t>
      </w:r>
      <w:r w:rsidR="000A4543" w:rsidRPr="00541D7B">
        <w:rPr>
          <w:rFonts w:asciiTheme="minorEastAsia" w:eastAsiaTheme="minorEastAsia" w:hAnsiTheme="minorEastAsia" w:hint="eastAsia"/>
          <w:color w:val="000000"/>
          <w:sz w:val="32"/>
          <w:szCs w:val="32"/>
        </w:rPr>
        <w:t>补贴</w:t>
      </w:r>
      <w:r w:rsidRPr="00541D7B">
        <w:rPr>
          <w:rFonts w:asciiTheme="minorEastAsia" w:eastAsiaTheme="minorEastAsia" w:hAnsiTheme="minorEastAsia" w:hint="eastAsia"/>
          <w:color w:val="000000"/>
          <w:sz w:val="32"/>
          <w:szCs w:val="32"/>
        </w:rPr>
        <w:t>。</w:t>
      </w:r>
      <w:r w:rsidR="00D05973" w:rsidRPr="00541D7B">
        <w:rPr>
          <w:rFonts w:asciiTheme="minorEastAsia" w:eastAsiaTheme="minorEastAsia" w:hAnsiTheme="minorEastAsia" w:hint="eastAsia"/>
          <w:color w:val="000000"/>
          <w:sz w:val="32"/>
          <w:szCs w:val="32"/>
        </w:rPr>
        <w:t>凡在我校工作满一年以上（不含见习期），且父母、配偶户口在外地，本人不能与父母、配偶在公休假日团聚的教职工均可享受探亲待遇。未婚教职工（包含丧偶、离异）一年一次探望父母及已婚教职工一年一次探望配偶，其往返路费由学校报销</w:t>
      </w:r>
      <w:r w:rsidR="00867FDC" w:rsidRPr="00541D7B">
        <w:rPr>
          <w:rFonts w:asciiTheme="minorEastAsia" w:eastAsiaTheme="minorEastAsia" w:hAnsiTheme="minorEastAsia" w:hint="eastAsia"/>
          <w:color w:val="000000"/>
          <w:sz w:val="32"/>
          <w:szCs w:val="32"/>
        </w:rPr>
        <w:t>。已</w:t>
      </w:r>
      <w:r w:rsidR="00B36FDB" w:rsidRPr="00541D7B">
        <w:rPr>
          <w:rFonts w:asciiTheme="minorEastAsia" w:eastAsiaTheme="minorEastAsia" w:hAnsiTheme="minorEastAsia" w:hint="eastAsia"/>
          <w:color w:val="000000"/>
          <w:sz w:val="32"/>
          <w:szCs w:val="32"/>
        </w:rPr>
        <w:t>婚教职工四年</w:t>
      </w:r>
      <w:r w:rsidR="00867FDC" w:rsidRPr="00541D7B">
        <w:rPr>
          <w:rFonts w:asciiTheme="minorEastAsia" w:eastAsiaTheme="minorEastAsia" w:hAnsiTheme="minorEastAsia" w:hint="eastAsia"/>
          <w:color w:val="000000"/>
          <w:sz w:val="32"/>
          <w:szCs w:val="32"/>
        </w:rPr>
        <w:t>一次探望父母（不包含岳父母及公婆），其往返</w:t>
      </w:r>
      <w:r w:rsidR="00767F4C" w:rsidRPr="00541D7B">
        <w:rPr>
          <w:rFonts w:asciiTheme="minorEastAsia" w:eastAsiaTheme="minorEastAsia" w:hAnsiTheme="minorEastAsia" w:hint="eastAsia"/>
          <w:color w:val="000000"/>
          <w:sz w:val="32"/>
          <w:szCs w:val="32"/>
        </w:rPr>
        <w:t>费用</w:t>
      </w:r>
      <w:r w:rsidR="00867FDC" w:rsidRPr="00541D7B">
        <w:rPr>
          <w:rFonts w:asciiTheme="minorEastAsia" w:eastAsiaTheme="minorEastAsia" w:hAnsiTheme="minorEastAsia" w:hint="eastAsia"/>
          <w:color w:val="000000"/>
          <w:sz w:val="32"/>
          <w:szCs w:val="32"/>
        </w:rPr>
        <w:t>在本人月基本工资（岗位工资、薪级工资）30%</w:t>
      </w:r>
      <w:r w:rsidR="00B36FDB" w:rsidRPr="00541D7B">
        <w:rPr>
          <w:rFonts w:asciiTheme="minorEastAsia" w:eastAsiaTheme="minorEastAsia" w:hAnsiTheme="minorEastAsia" w:hint="eastAsia"/>
          <w:color w:val="000000"/>
          <w:sz w:val="32"/>
          <w:szCs w:val="32"/>
        </w:rPr>
        <w:t>以</w:t>
      </w:r>
      <w:r w:rsidR="00867FDC" w:rsidRPr="00541D7B">
        <w:rPr>
          <w:rFonts w:asciiTheme="minorEastAsia" w:eastAsiaTheme="minorEastAsia" w:hAnsiTheme="minorEastAsia" w:hint="eastAsia"/>
          <w:color w:val="000000"/>
          <w:sz w:val="32"/>
          <w:szCs w:val="32"/>
        </w:rPr>
        <w:t>内部分由本人自理，超过部分由学校报销。路费仅限</w:t>
      </w:r>
      <w:r w:rsidR="00981032" w:rsidRPr="00541D7B">
        <w:rPr>
          <w:rFonts w:asciiTheme="minorEastAsia" w:eastAsiaTheme="minorEastAsia" w:hAnsiTheme="minorEastAsia" w:hint="eastAsia"/>
          <w:color w:val="000000"/>
          <w:sz w:val="32"/>
          <w:szCs w:val="32"/>
        </w:rPr>
        <w:t>境内</w:t>
      </w:r>
      <w:r w:rsidR="00867FDC" w:rsidRPr="00541D7B">
        <w:rPr>
          <w:rFonts w:asciiTheme="minorEastAsia" w:eastAsiaTheme="minorEastAsia" w:hAnsiTheme="minorEastAsia" w:hint="eastAsia"/>
          <w:color w:val="000000"/>
          <w:sz w:val="32"/>
          <w:szCs w:val="32"/>
        </w:rPr>
        <w:t>部分，包括：汽车票（出租车票、租车</w:t>
      </w:r>
      <w:r w:rsidR="00B36FDB" w:rsidRPr="00541D7B">
        <w:rPr>
          <w:rFonts w:asciiTheme="minorEastAsia" w:eastAsiaTheme="minorEastAsia" w:hAnsiTheme="minorEastAsia" w:hint="eastAsia"/>
          <w:color w:val="000000"/>
          <w:sz w:val="32"/>
          <w:szCs w:val="32"/>
        </w:rPr>
        <w:t>费</w:t>
      </w:r>
      <w:r w:rsidR="00867FDC" w:rsidRPr="00541D7B">
        <w:rPr>
          <w:rFonts w:asciiTheme="minorEastAsia" w:eastAsiaTheme="minorEastAsia" w:hAnsiTheme="minorEastAsia" w:hint="eastAsia"/>
          <w:color w:val="000000"/>
          <w:sz w:val="32"/>
          <w:szCs w:val="32"/>
        </w:rPr>
        <w:t>除外）、火车硬座票、高铁（动车）二等座、轮船四等舱位及以下船票、飞机票（折算成高铁二等座票面价，其中机票票面价格低于高铁价的按机票票面价核算）。年满50</w:t>
      </w:r>
      <w:r w:rsidR="00E4596F" w:rsidRPr="00541D7B">
        <w:rPr>
          <w:rFonts w:asciiTheme="minorEastAsia" w:eastAsiaTheme="minorEastAsia" w:hAnsiTheme="minorEastAsia" w:hint="eastAsia"/>
          <w:color w:val="000000"/>
          <w:sz w:val="32"/>
          <w:szCs w:val="32"/>
        </w:rPr>
        <w:t>周岁以上并且连续</w:t>
      </w:r>
      <w:r w:rsidR="00867FDC" w:rsidRPr="00541D7B">
        <w:rPr>
          <w:rFonts w:asciiTheme="minorEastAsia" w:eastAsiaTheme="minorEastAsia" w:hAnsiTheme="minorEastAsia" w:hint="eastAsia"/>
          <w:color w:val="000000"/>
          <w:sz w:val="32"/>
          <w:szCs w:val="32"/>
        </w:rPr>
        <w:t>乘坐火车24小时以上的可报销硬席卧铺票。</w:t>
      </w:r>
    </w:p>
    <w:p w:rsidR="00435232" w:rsidRPr="00541D7B" w:rsidRDefault="00435232" w:rsidP="00355DF6">
      <w:pPr>
        <w:pStyle w:val="a3"/>
        <w:spacing w:before="0" w:beforeAutospacing="0" w:after="0" w:afterAutospacing="0" w:line="500" w:lineRule="exact"/>
        <w:ind w:firstLineChars="200" w:firstLine="643"/>
        <w:rPr>
          <w:rFonts w:asciiTheme="minorEastAsia" w:eastAsiaTheme="minorEastAsia" w:hAnsiTheme="minorEastAsia"/>
          <w:b/>
          <w:sz w:val="32"/>
          <w:szCs w:val="32"/>
        </w:rPr>
      </w:pPr>
      <w:r w:rsidRPr="00541D7B">
        <w:rPr>
          <w:rFonts w:asciiTheme="minorEastAsia" w:eastAsiaTheme="minorEastAsia" w:hAnsiTheme="minorEastAsia"/>
          <w:b/>
          <w:sz w:val="32"/>
          <w:szCs w:val="32"/>
        </w:rPr>
        <w:lastRenderedPageBreak/>
        <w:t>第十</w:t>
      </w:r>
      <w:r w:rsidRPr="00541D7B">
        <w:rPr>
          <w:rFonts w:asciiTheme="minorEastAsia" w:eastAsiaTheme="minorEastAsia" w:hAnsiTheme="minorEastAsia" w:hint="eastAsia"/>
          <w:b/>
          <w:sz w:val="32"/>
          <w:szCs w:val="32"/>
        </w:rPr>
        <w:t>二</w:t>
      </w:r>
      <w:r w:rsidRPr="00541D7B">
        <w:rPr>
          <w:rFonts w:asciiTheme="minorEastAsia" w:eastAsiaTheme="minorEastAsia" w:hAnsiTheme="minorEastAsia"/>
          <w:b/>
          <w:sz w:val="32"/>
          <w:szCs w:val="32"/>
        </w:rPr>
        <w:t>条</w:t>
      </w:r>
      <w:r w:rsidRPr="00541D7B">
        <w:rPr>
          <w:rFonts w:asciiTheme="minorEastAsia" w:eastAsiaTheme="minorEastAsia" w:hAnsiTheme="minorEastAsia"/>
          <w:sz w:val="32"/>
          <w:szCs w:val="32"/>
        </w:rPr>
        <w:t xml:space="preserve"> 防暑降温费。学校按照</w:t>
      </w:r>
      <w:r w:rsidR="007D79E6" w:rsidRPr="00541D7B">
        <w:rPr>
          <w:rFonts w:asciiTheme="minorEastAsia" w:eastAsiaTheme="minorEastAsia" w:hAnsiTheme="minorEastAsia" w:hint="eastAsia"/>
          <w:sz w:val="32"/>
          <w:szCs w:val="32"/>
        </w:rPr>
        <w:t>80</w:t>
      </w:r>
      <w:r w:rsidRPr="00541D7B">
        <w:rPr>
          <w:rFonts w:asciiTheme="minorEastAsia" w:eastAsiaTheme="minorEastAsia" w:hAnsiTheme="minorEastAsia"/>
          <w:sz w:val="32"/>
          <w:szCs w:val="32"/>
        </w:rPr>
        <w:t>元/月标准，发7-10月小计4个月的</w:t>
      </w:r>
      <w:r w:rsidR="00B36FDB" w:rsidRPr="00541D7B">
        <w:rPr>
          <w:rFonts w:asciiTheme="minorEastAsia" w:eastAsiaTheme="minorEastAsia" w:hAnsiTheme="minorEastAsia" w:hint="eastAsia"/>
          <w:sz w:val="32"/>
          <w:szCs w:val="32"/>
        </w:rPr>
        <w:t>补贴</w:t>
      </w:r>
      <w:r w:rsidRPr="00541D7B">
        <w:rPr>
          <w:rFonts w:asciiTheme="minorEastAsia" w:eastAsiaTheme="minorEastAsia" w:hAnsiTheme="minorEastAsia"/>
          <w:sz w:val="32"/>
          <w:szCs w:val="32"/>
        </w:rPr>
        <w:t>，合计</w:t>
      </w:r>
      <w:r w:rsidR="007D79E6" w:rsidRPr="00541D7B">
        <w:rPr>
          <w:rFonts w:asciiTheme="minorEastAsia" w:eastAsiaTheme="minorEastAsia" w:hAnsiTheme="minorEastAsia" w:hint="eastAsia"/>
          <w:sz w:val="32"/>
          <w:szCs w:val="32"/>
        </w:rPr>
        <w:t>32</w:t>
      </w:r>
      <w:r w:rsidR="003568E7" w:rsidRPr="00541D7B">
        <w:rPr>
          <w:rFonts w:asciiTheme="minorEastAsia" w:eastAsiaTheme="minorEastAsia" w:hAnsiTheme="minorEastAsia" w:hint="eastAsia"/>
          <w:sz w:val="32"/>
          <w:szCs w:val="32"/>
        </w:rPr>
        <w:t>0</w:t>
      </w:r>
      <w:r w:rsidRPr="00541D7B">
        <w:rPr>
          <w:rFonts w:asciiTheme="minorEastAsia" w:eastAsiaTheme="minorEastAsia" w:hAnsiTheme="minorEastAsia"/>
          <w:sz w:val="32"/>
          <w:szCs w:val="32"/>
        </w:rPr>
        <w:t>元/人•年。</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b/>
          <w:sz w:val="32"/>
          <w:szCs w:val="32"/>
        </w:rPr>
        <w:t>第十</w:t>
      </w:r>
      <w:r w:rsidR="00435232" w:rsidRPr="00541D7B">
        <w:rPr>
          <w:rFonts w:asciiTheme="minorEastAsia" w:eastAsiaTheme="minorEastAsia" w:hAnsiTheme="minorEastAsia" w:hint="eastAsia"/>
          <w:b/>
          <w:sz w:val="32"/>
          <w:szCs w:val="32"/>
        </w:rPr>
        <w:t>三</w:t>
      </w:r>
      <w:r w:rsidRPr="00541D7B">
        <w:rPr>
          <w:rFonts w:asciiTheme="minorEastAsia" w:eastAsiaTheme="minorEastAsia" w:hAnsiTheme="minorEastAsia"/>
          <w:b/>
          <w:sz w:val="32"/>
          <w:szCs w:val="32"/>
        </w:rPr>
        <w:t>条</w:t>
      </w:r>
      <w:r w:rsidRPr="00541D7B">
        <w:rPr>
          <w:rFonts w:asciiTheme="minorEastAsia" w:eastAsiaTheme="minorEastAsia" w:hAnsiTheme="minorEastAsia"/>
          <w:sz w:val="32"/>
          <w:szCs w:val="32"/>
        </w:rPr>
        <w:t xml:space="preserve"> 子女医疗统筹</w:t>
      </w:r>
      <w:r w:rsidR="000A4543" w:rsidRPr="00541D7B">
        <w:rPr>
          <w:rFonts w:asciiTheme="minorEastAsia" w:eastAsiaTheme="minorEastAsia" w:hAnsiTheme="minorEastAsia" w:hint="eastAsia"/>
          <w:sz w:val="32"/>
          <w:szCs w:val="32"/>
        </w:rPr>
        <w:t>补贴</w:t>
      </w:r>
      <w:r w:rsidRPr="00541D7B">
        <w:rPr>
          <w:rFonts w:asciiTheme="minorEastAsia" w:eastAsiaTheme="minorEastAsia" w:hAnsiTheme="minorEastAsia"/>
          <w:sz w:val="32"/>
          <w:szCs w:val="32"/>
        </w:rPr>
        <w:t>。</w:t>
      </w:r>
      <w:r w:rsidR="00EB71D4" w:rsidRPr="00541D7B">
        <w:rPr>
          <w:rFonts w:asciiTheme="minorEastAsia" w:eastAsiaTheme="minorEastAsia" w:hAnsiTheme="minorEastAsia" w:hint="eastAsia"/>
          <w:sz w:val="32"/>
          <w:szCs w:val="32"/>
        </w:rPr>
        <w:t>教职工子女</w:t>
      </w:r>
      <w:r w:rsidRPr="00541D7B">
        <w:rPr>
          <w:rFonts w:asciiTheme="minorEastAsia" w:eastAsiaTheme="minorEastAsia" w:hAnsiTheme="minorEastAsia"/>
          <w:sz w:val="32"/>
          <w:szCs w:val="32"/>
        </w:rPr>
        <w:t>符合参保条件</w:t>
      </w:r>
      <w:r w:rsidR="00EB71D4" w:rsidRPr="00541D7B">
        <w:rPr>
          <w:rFonts w:asciiTheme="minorEastAsia" w:eastAsiaTheme="minorEastAsia" w:hAnsiTheme="minorEastAsia" w:hint="eastAsia"/>
          <w:sz w:val="32"/>
          <w:szCs w:val="32"/>
        </w:rPr>
        <w:t>并</w:t>
      </w:r>
      <w:r w:rsidRPr="00541D7B">
        <w:rPr>
          <w:rFonts w:asciiTheme="minorEastAsia" w:eastAsiaTheme="minorEastAsia" w:hAnsiTheme="minorEastAsia"/>
          <w:sz w:val="32"/>
          <w:szCs w:val="32"/>
        </w:rPr>
        <w:t>按规定期限办理子女医疗统筹</w:t>
      </w:r>
      <w:r w:rsidR="0005453B" w:rsidRPr="00541D7B">
        <w:rPr>
          <w:rFonts w:asciiTheme="minorEastAsia" w:eastAsiaTheme="minorEastAsia" w:hAnsiTheme="minorEastAsia" w:hint="eastAsia"/>
          <w:sz w:val="32"/>
          <w:szCs w:val="32"/>
        </w:rPr>
        <w:t>的</w:t>
      </w:r>
      <w:r w:rsidRPr="00541D7B">
        <w:rPr>
          <w:rFonts w:asciiTheme="minorEastAsia" w:eastAsiaTheme="minorEastAsia" w:hAnsiTheme="minorEastAsia"/>
          <w:sz w:val="32"/>
          <w:szCs w:val="32"/>
        </w:rPr>
        <w:t>，</w:t>
      </w:r>
      <w:r w:rsidR="00C5759A" w:rsidRPr="00541D7B">
        <w:rPr>
          <w:rFonts w:asciiTheme="minorEastAsia" w:eastAsiaTheme="minorEastAsia" w:hAnsiTheme="minorEastAsia" w:hint="eastAsia"/>
          <w:sz w:val="32"/>
          <w:szCs w:val="32"/>
        </w:rPr>
        <w:t>教职工</w:t>
      </w:r>
      <w:r w:rsidRPr="00541D7B">
        <w:rPr>
          <w:rFonts w:asciiTheme="minorEastAsia" w:eastAsiaTheme="minorEastAsia" w:hAnsiTheme="minorEastAsia"/>
          <w:sz w:val="32"/>
          <w:szCs w:val="32"/>
        </w:rPr>
        <w:t>享受子女医疗统筹补贴。在学校参加子女医疗统筹的，</w:t>
      </w:r>
      <w:r w:rsidR="00E4596F" w:rsidRPr="00541D7B">
        <w:rPr>
          <w:rFonts w:asciiTheme="minorEastAsia" w:eastAsiaTheme="minorEastAsia" w:hAnsiTheme="minorEastAsia" w:hint="eastAsia"/>
          <w:sz w:val="32"/>
          <w:szCs w:val="32"/>
        </w:rPr>
        <w:t>单职工</w:t>
      </w:r>
      <w:r w:rsidR="00D82AD4" w:rsidRPr="00541D7B">
        <w:rPr>
          <w:rFonts w:asciiTheme="minorEastAsia" w:eastAsiaTheme="minorEastAsia" w:hAnsiTheme="minorEastAsia" w:hint="eastAsia"/>
          <w:sz w:val="32"/>
          <w:szCs w:val="32"/>
        </w:rPr>
        <w:t>每胎</w:t>
      </w:r>
      <w:r w:rsidR="00E4596F" w:rsidRPr="00541D7B">
        <w:rPr>
          <w:rFonts w:asciiTheme="minorEastAsia" w:eastAsiaTheme="minorEastAsia" w:hAnsiTheme="minorEastAsia" w:hint="eastAsia"/>
          <w:sz w:val="32"/>
          <w:szCs w:val="32"/>
        </w:rPr>
        <w:t>可享受的补贴标准为宁波市规定的</w:t>
      </w:r>
      <w:r w:rsidR="00E4596F" w:rsidRPr="00541D7B">
        <w:rPr>
          <w:rFonts w:asciiTheme="minorEastAsia" w:eastAsiaTheme="minorEastAsia" w:hAnsiTheme="minorEastAsia"/>
          <w:sz w:val="32"/>
          <w:szCs w:val="32"/>
        </w:rPr>
        <w:t>子女医疗统筹</w:t>
      </w:r>
      <w:r w:rsidR="00E4596F" w:rsidRPr="00541D7B">
        <w:rPr>
          <w:rFonts w:asciiTheme="minorEastAsia" w:eastAsiaTheme="minorEastAsia" w:hAnsiTheme="minorEastAsia" w:hint="eastAsia"/>
          <w:sz w:val="32"/>
          <w:szCs w:val="32"/>
        </w:rPr>
        <w:t>费的二分之一，双职工</w:t>
      </w:r>
      <w:r w:rsidR="00D82AD4" w:rsidRPr="00541D7B">
        <w:rPr>
          <w:rFonts w:asciiTheme="minorEastAsia" w:eastAsiaTheme="minorEastAsia" w:hAnsiTheme="minorEastAsia" w:hint="eastAsia"/>
          <w:sz w:val="32"/>
          <w:szCs w:val="32"/>
        </w:rPr>
        <w:t>每胎</w:t>
      </w:r>
      <w:r w:rsidR="00E4596F" w:rsidRPr="00541D7B">
        <w:rPr>
          <w:rFonts w:asciiTheme="minorEastAsia" w:eastAsiaTheme="minorEastAsia" w:hAnsiTheme="minorEastAsia" w:hint="eastAsia"/>
          <w:sz w:val="32"/>
          <w:szCs w:val="32"/>
        </w:rPr>
        <w:t>可享受的补贴标准为宁波市规定的</w:t>
      </w:r>
      <w:r w:rsidR="00E4596F" w:rsidRPr="00541D7B">
        <w:rPr>
          <w:rFonts w:asciiTheme="minorEastAsia" w:eastAsiaTheme="minorEastAsia" w:hAnsiTheme="minorEastAsia"/>
          <w:sz w:val="32"/>
          <w:szCs w:val="32"/>
        </w:rPr>
        <w:t>子女医疗统筹</w:t>
      </w:r>
      <w:r w:rsidR="00E4596F" w:rsidRPr="00541D7B">
        <w:rPr>
          <w:rFonts w:asciiTheme="minorEastAsia" w:eastAsiaTheme="minorEastAsia" w:hAnsiTheme="minorEastAsia" w:hint="eastAsia"/>
          <w:sz w:val="32"/>
          <w:szCs w:val="32"/>
        </w:rPr>
        <w:t>费的三分之二。</w:t>
      </w:r>
      <w:r w:rsidRPr="00541D7B">
        <w:rPr>
          <w:rFonts w:asciiTheme="minorEastAsia" w:eastAsiaTheme="minorEastAsia" w:hAnsiTheme="minorEastAsia"/>
          <w:sz w:val="32"/>
          <w:szCs w:val="32"/>
        </w:rPr>
        <w:t>不在</w:t>
      </w:r>
      <w:r w:rsidR="00E4596F" w:rsidRPr="00541D7B">
        <w:rPr>
          <w:rFonts w:asciiTheme="minorEastAsia" w:eastAsiaTheme="minorEastAsia" w:hAnsiTheme="minorEastAsia" w:hint="eastAsia"/>
          <w:sz w:val="32"/>
          <w:szCs w:val="32"/>
        </w:rPr>
        <w:t>我校</w:t>
      </w:r>
      <w:r w:rsidRPr="00541D7B">
        <w:rPr>
          <w:rFonts w:asciiTheme="minorEastAsia" w:eastAsiaTheme="minorEastAsia" w:hAnsiTheme="minorEastAsia"/>
          <w:sz w:val="32"/>
          <w:szCs w:val="32"/>
        </w:rPr>
        <w:t>参加子女医疗统筹的，单职工</w:t>
      </w:r>
      <w:r w:rsidR="00D82AD4" w:rsidRPr="00541D7B">
        <w:rPr>
          <w:rFonts w:asciiTheme="minorEastAsia" w:eastAsiaTheme="minorEastAsia" w:hAnsiTheme="minorEastAsia" w:hint="eastAsia"/>
          <w:sz w:val="32"/>
          <w:szCs w:val="32"/>
        </w:rPr>
        <w:t>每胎</w:t>
      </w:r>
      <w:r w:rsidR="00E4596F" w:rsidRPr="00541D7B">
        <w:rPr>
          <w:rFonts w:asciiTheme="minorEastAsia" w:eastAsiaTheme="minorEastAsia" w:hAnsiTheme="minorEastAsia" w:hint="eastAsia"/>
          <w:sz w:val="32"/>
          <w:szCs w:val="32"/>
        </w:rPr>
        <w:t>可享受的</w:t>
      </w:r>
      <w:r w:rsidRPr="00541D7B">
        <w:rPr>
          <w:rFonts w:asciiTheme="minorEastAsia" w:eastAsiaTheme="minorEastAsia" w:hAnsiTheme="minorEastAsia"/>
          <w:sz w:val="32"/>
          <w:szCs w:val="32"/>
        </w:rPr>
        <w:t>补贴</w:t>
      </w:r>
      <w:r w:rsidR="00E4596F" w:rsidRPr="00541D7B">
        <w:rPr>
          <w:rFonts w:asciiTheme="minorEastAsia" w:eastAsiaTheme="minorEastAsia" w:hAnsiTheme="minorEastAsia" w:hint="eastAsia"/>
          <w:sz w:val="32"/>
          <w:szCs w:val="32"/>
        </w:rPr>
        <w:t>标准为</w:t>
      </w:r>
      <w:r w:rsidRPr="00541D7B">
        <w:rPr>
          <w:rFonts w:asciiTheme="minorEastAsia" w:eastAsiaTheme="minorEastAsia" w:hAnsiTheme="minorEastAsia"/>
          <w:sz w:val="32"/>
          <w:szCs w:val="32"/>
        </w:rPr>
        <w:t xml:space="preserve"> 300 元/年，双职工</w:t>
      </w:r>
      <w:r w:rsidR="00D82AD4" w:rsidRPr="00541D7B">
        <w:rPr>
          <w:rFonts w:asciiTheme="minorEastAsia" w:eastAsiaTheme="minorEastAsia" w:hAnsiTheme="minorEastAsia" w:hint="eastAsia"/>
          <w:sz w:val="32"/>
          <w:szCs w:val="32"/>
        </w:rPr>
        <w:t>每胎</w:t>
      </w:r>
      <w:r w:rsidR="00E4596F" w:rsidRPr="00541D7B">
        <w:rPr>
          <w:rFonts w:asciiTheme="minorEastAsia" w:eastAsiaTheme="minorEastAsia" w:hAnsiTheme="minorEastAsia" w:hint="eastAsia"/>
          <w:sz w:val="32"/>
          <w:szCs w:val="32"/>
        </w:rPr>
        <w:t>可享受的</w:t>
      </w:r>
      <w:r w:rsidRPr="00541D7B">
        <w:rPr>
          <w:rFonts w:asciiTheme="minorEastAsia" w:eastAsiaTheme="minorEastAsia" w:hAnsiTheme="minorEastAsia"/>
          <w:sz w:val="32"/>
          <w:szCs w:val="32"/>
        </w:rPr>
        <w:t>补贴</w:t>
      </w:r>
      <w:r w:rsidR="00E4596F" w:rsidRPr="00541D7B">
        <w:rPr>
          <w:rFonts w:asciiTheme="minorEastAsia" w:eastAsiaTheme="minorEastAsia" w:hAnsiTheme="minorEastAsia" w:hint="eastAsia"/>
          <w:sz w:val="32"/>
          <w:szCs w:val="32"/>
        </w:rPr>
        <w:t>标准为</w:t>
      </w:r>
      <w:r w:rsidRPr="00541D7B">
        <w:rPr>
          <w:rFonts w:asciiTheme="minorEastAsia" w:eastAsiaTheme="minorEastAsia" w:hAnsiTheme="minorEastAsia"/>
          <w:sz w:val="32"/>
          <w:szCs w:val="32"/>
        </w:rPr>
        <w:t xml:space="preserve"> 420元/年。 </w:t>
      </w:r>
    </w:p>
    <w:p w:rsidR="009C0837"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b/>
          <w:sz w:val="32"/>
          <w:szCs w:val="32"/>
        </w:rPr>
        <w:t>第十</w:t>
      </w:r>
      <w:r w:rsidR="00435232" w:rsidRPr="00541D7B">
        <w:rPr>
          <w:rFonts w:asciiTheme="minorEastAsia" w:eastAsiaTheme="minorEastAsia" w:hAnsiTheme="minorEastAsia" w:hint="eastAsia"/>
          <w:b/>
          <w:sz w:val="32"/>
          <w:szCs w:val="32"/>
        </w:rPr>
        <w:t>四</w:t>
      </w:r>
      <w:r w:rsidRPr="00541D7B">
        <w:rPr>
          <w:rFonts w:asciiTheme="minorEastAsia" w:eastAsiaTheme="minorEastAsia" w:hAnsiTheme="minorEastAsia"/>
          <w:b/>
          <w:sz w:val="32"/>
          <w:szCs w:val="32"/>
        </w:rPr>
        <w:t>条</w:t>
      </w:r>
      <w:r w:rsidRPr="00541D7B">
        <w:rPr>
          <w:rFonts w:asciiTheme="minorEastAsia" w:eastAsiaTheme="minorEastAsia" w:hAnsiTheme="minorEastAsia"/>
          <w:sz w:val="32"/>
          <w:szCs w:val="32"/>
        </w:rPr>
        <w:t xml:space="preserve"> 幼儿园托儿所保教</w:t>
      </w:r>
      <w:r w:rsidR="00435232" w:rsidRPr="00541D7B">
        <w:rPr>
          <w:rFonts w:asciiTheme="minorEastAsia" w:eastAsiaTheme="minorEastAsia" w:hAnsiTheme="minorEastAsia" w:hint="eastAsia"/>
          <w:sz w:val="32"/>
          <w:szCs w:val="32"/>
        </w:rPr>
        <w:t>费补贴</w:t>
      </w:r>
      <w:r w:rsidRPr="00541D7B">
        <w:rPr>
          <w:rFonts w:asciiTheme="minorEastAsia" w:eastAsiaTheme="minorEastAsia" w:hAnsiTheme="minorEastAsia"/>
          <w:sz w:val="32"/>
          <w:szCs w:val="32"/>
        </w:rPr>
        <w:t>。</w:t>
      </w:r>
      <w:r w:rsidR="00EB71D4" w:rsidRPr="00541D7B">
        <w:rPr>
          <w:rFonts w:asciiTheme="minorEastAsia" w:eastAsiaTheme="minorEastAsia" w:hAnsiTheme="minorEastAsia" w:hint="eastAsia"/>
          <w:sz w:val="32"/>
          <w:szCs w:val="32"/>
        </w:rPr>
        <w:t>教职工</w:t>
      </w:r>
      <w:r w:rsidRPr="00541D7B">
        <w:rPr>
          <w:rFonts w:asciiTheme="minorEastAsia" w:eastAsiaTheme="minorEastAsia" w:hAnsiTheme="minorEastAsia"/>
          <w:sz w:val="32"/>
          <w:szCs w:val="32"/>
        </w:rPr>
        <w:t>可凭</w:t>
      </w:r>
      <w:r w:rsidR="00EB71D4" w:rsidRPr="00541D7B">
        <w:rPr>
          <w:rFonts w:asciiTheme="minorEastAsia" w:eastAsiaTheme="minorEastAsia" w:hAnsiTheme="minorEastAsia"/>
          <w:sz w:val="32"/>
          <w:szCs w:val="32"/>
        </w:rPr>
        <w:t>保教费</w:t>
      </w:r>
      <w:r w:rsidRPr="00541D7B">
        <w:rPr>
          <w:rFonts w:asciiTheme="minorEastAsia" w:eastAsiaTheme="minorEastAsia" w:hAnsiTheme="minorEastAsia"/>
          <w:sz w:val="32"/>
          <w:szCs w:val="32"/>
        </w:rPr>
        <w:t>票据</w:t>
      </w:r>
      <w:r w:rsidR="00EB71D4" w:rsidRPr="00541D7B">
        <w:rPr>
          <w:rFonts w:asciiTheme="minorEastAsia" w:eastAsiaTheme="minorEastAsia" w:hAnsiTheme="minorEastAsia" w:hint="eastAsia"/>
          <w:sz w:val="32"/>
          <w:szCs w:val="32"/>
        </w:rPr>
        <w:t>享受</w:t>
      </w:r>
      <w:r w:rsidRPr="00541D7B">
        <w:rPr>
          <w:rFonts w:asciiTheme="minorEastAsia" w:eastAsiaTheme="minorEastAsia" w:hAnsiTheme="minorEastAsia"/>
          <w:sz w:val="32"/>
          <w:szCs w:val="32"/>
        </w:rPr>
        <w:t>幼儿园托儿所保教费补贴</w:t>
      </w:r>
      <w:r w:rsidR="00EB71D4" w:rsidRPr="00541D7B">
        <w:rPr>
          <w:rFonts w:asciiTheme="minorEastAsia" w:eastAsiaTheme="minorEastAsia" w:hAnsiTheme="minorEastAsia" w:hint="eastAsia"/>
          <w:sz w:val="32"/>
          <w:szCs w:val="32"/>
        </w:rPr>
        <w:t>。</w:t>
      </w:r>
      <w:r w:rsidR="00EB71D4" w:rsidRPr="00541D7B">
        <w:rPr>
          <w:rFonts w:asciiTheme="minorEastAsia" w:eastAsiaTheme="minorEastAsia" w:hAnsiTheme="minorEastAsia"/>
          <w:sz w:val="32"/>
          <w:szCs w:val="32"/>
        </w:rPr>
        <w:t>独生子女或第一胎为多胞胎子女的，按保教费60%比例报销</w:t>
      </w:r>
      <w:r w:rsidR="00EB71D4" w:rsidRPr="00541D7B">
        <w:rPr>
          <w:rFonts w:asciiTheme="minorEastAsia" w:eastAsiaTheme="minorEastAsia" w:hAnsiTheme="minorEastAsia" w:hint="eastAsia"/>
          <w:sz w:val="32"/>
          <w:szCs w:val="32"/>
        </w:rPr>
        <w:t>补贴</w:t>
      </w:r>
      <w:r w:rsidR="00EB71D4" w:rsidRPr="00541D7B">
        <w:rPr>
          <w:rFonts w:asciiTheme="minorEastAsia" w:eastAsiaTheme="minorEastAsia" w:hAnsiTheme="minorEastAsia"/>
          <w:sz w:val="32"/>
          <w:szCs w:val="32"/>
        </w:rPr>
        <w:t>；符合计划生育政策的第二胎子女，按保教费40%</w:t>
      </w:r>
      <w:r w:rsidR="00E4596F" w:rsidRPr="00541D7B">
        <w:rPr>
          <w:rFonts w:asciiTheme="minorEastAsia" w:eastAsiaTheme="minorEastAsia" w:hAnsiTheme="minorEastAsia" w:hint="eastAsia"/>
          <w:sz w:val="32"/>
          <w:szCs w:val="32"/>
        </w:rPr>
        <w:t>报销</w:t>
      </w:r>
      <w:r w:rsidR="00EB71D4" w:rsidRPr="00541D7B">
        <w:rPr>
          <w:rFonts w:asciiTheme="minorEastAsia" w:eastAsiaTheme="minorEastAsia" w:hAnsiTheme="minorEastAsia" w:hint="eastAsia"/>
          <w:sz w:val="32"/>
          <w:szCs w:val="32"/>
        </w:rPr>
        <w:t>补贴；</w:t>
      </w:r>
      <w:r w:rsidR="00EB71D4" w:rsidRPr="00541D7B">
        <w:rPr>
          <w:rFonts w:asciiTheme="minorEastAsia" w:eastAsiaTheme="minorEastAsia" w:hAnsiTheme="minorEastAsia"/>
          <w:sz w:val="32"/>
          <w:szCs w:val="32"/>
        </w:rPr>
        <w:t>违反计划生育政策的，一概不享受</w:t>
      </w:r>
      <w:r w:rsidR="00EB71D4" w:rsidRPr="00541D7B">
        <w:rPr>
          <w:rFonts w:asciiTheme="minorEastAsia" w:eastAsiaTheme="minorEastAsia" w:hAnsiTheme="minorEastAsia" w:hint="eastAsia"/>
          <w:sz w:val="32"/>
          <w:szCs w:val="32"/>
        </w:rPr>
        <w:t>补贴</w:t>
      </w:r>
      <w:r w:rsidR="00EB71D4" w:rsidRPr="00541D7B">
        <w:rPr>
          <w:rFonts w:asciiTheme="minorEastAsia" w:eastAsiaTheme="minorEastAsia" w:hAnsiTheme="minorEastAsia"/>
          <w:sz w:val="32"/>
          <w:szCs w:val="32"/>
        </w:rPr>
        <w:t>政策</w:t>
      </w:r>
      <w:r w:rsidR="00EB71D4" w:rsidRPr="00541D7B">
        <w:rPr>
          <w:rFonts w:asciiTheme="minorEastAsia" w:eastAsiaTheme="minorEastAsia" w:hAnsiTheme="minorEastAsia" w:hint="eastAsia"/>
          <w:sz w:val="32"/>
          <w:szCs w:val="32"/>
        </w:rPr>
        <w:t>。补贴标准</w:t>
      </w:r>
      <w:r w:rsidRPr="00541D7B">
        <w:rPr>
          <w:rFonts w:asciiTheme="minorEastAsia" w:eastAsiaTheme="minorEastAsia" w:hAnsiTheme="minorEastAsia"/>
          <w:sz w:val="32"/>
          <w:szCs w:val="32"/>
        </w:rPr>
        <w:t>最高不超过</w:t>
      </w:r>
      <w:r w:rsidR="0061603D" w:rsidRPr="00541D7B">
        <w:rPr>
          <w:rFonts w:asciiTheme="minorEastAsia" w:eastAsiaTheme="minorEastAsia" w:hAnsiTheme="minorEastAsia" w:hint="eastAsia"/>
          <w:sz w:val="32"/>
          <w:szCs w:val="32"/>
        </w:rPr>
        <w:t>宁波市物价局规定的公办六星级幼儿园保教费标准。</w:t>
      </w:r>
    </w:p>
    <w:p w:rsidR="00435232" w:rsidRPr="00541D7B" w:rsidRDefault="00435232" w:rsidP="00355DF6">
      <w:pPr>
        <w:pStyle w:val="a3"/>
        <w:spacing w:before="0" w:beforeAutospacing="0" w:after="0" w:afterAutospacing="0" w:line="500" w:lineRule="exact"/>
        <w:ind w:firstLineChars="200" w:firstLine="643"/>
        <w:rPr>
          <w:rFonts w:asciiTheme="minorEastAsia" w:eastAsiaTheme="minorEastAsia" w:hAnsiTheme="minorEastAsia"/>
          <w:b/>
          <w:sz w:val="32"/>
          <w:szCs w:val="32"/>
        </w:rPr>
      </w:pPr>
      <w:r w:rsidRPr="00541D7B">
        <w:rPr>
          <w:rFonts w:asciiTheme="minorEastAsia" w:eastAsiaTheme="minorEastAsia" w:hAnsiTheme="minorEastAsia"/>
          <w:b/>
          <w:sz w:val="32"/>
          <w:szCs w:val="32"/>
        </w:rPr>
        <w:t>第十</w:t>
      </w:r>
      <w:r w:rsidRPr="00541D7B">
        <w:rPr>
          <w:rFonts w:asciiTheme="minorEastAsia" w:eastAsiaTheme="minorEastAsia" w:hAnsiTheme="minorEastAsia" w:hint="eastAsia"/>
          <w:b/>
          <w:sz w:val="32"/>
          <w:szCs w:val="32"/>
        </w:rPr>
        <w:t>五</w:t>
      </w:r>
      <w:r w:rsidRPr="00541D7B">
        <w:rPr>
          <w:rFonts w:asciiTheme="minorEastAsia" w:eastAsiaTheme="minorEastAsia" w:hAnsiTheme="minorEastAsia"/>
          <w:b/>
          <w:sz w:val="32"/>
          <w:szCs w:val="32"/>
        </w:rPr>
        <w:t>条</w:t>
      </w:r>
      <w:r w:rsidR="009C0837" w:rsidRPr="00541D7B">
        <w:rPr>
          <w:rFonts w:asciiTheme="minorEastAsia" w:eastAsiaTheme="minorEastAsia" w:hAnsiTheme="minorEastAsia" w:hint="eastAsia"/>
          <w:b/>
          <w:sz w:val="32"/>
          <w:szCs w:val="32"/>
        </w:rPr>
        <w:t xml:space="preserve"> </w:t>
      </w:r>
      <w:r w:rsidR="00B52D3F" w:rsidRPr="00541D7B">
        <w:rPr>
          <w:rFonts w:asciiTheme="minorEastAsia" w:eastAsiaTheme="minorEastAsia" w:hAnsiTheme="minorEastAsia" w:hint="eastAsia"/>
          <w:sz w:val="32"/>
          <w:szCs w:val="32"/>
        </w:rPr>
        <w:t>非因工（公）去世补助。</w:t>
      </w:r>
      <w:r w:rsidR="0061603D" w:rsidRPr="00541D7B">
        <w:rPr>
          <w:rFonts w:asciiTheme="minorEastAsia" w:eastAsiaTheme="minorEastAsia" w:hAnsiTheme="minorEastAsia"/>
          <w:sz w:val="32"/>
          <w:szCs w:val="32"/>
        </w:rPr>
        <w:t>在职</w:t>
      </w:r>
      <w:r w:rsidR="0061603D" w:rsidRPr="00541D7B">
        <w:rPr>
          <w:rFonts w:asciiTheme="minorEastAsia" w:eastAsiaTheme="minorEastAsia" w:hAnsiTheme="minorEastAsia" w:hint="eastAsia"/>
          <w:sz w:val="32"/>
          <w:szCs w:val="32"/>
        </w:rPr>
        <w:t>教职工</w:t>
      </w:r>
      <w:r w:rsidR="009C0837" w:rsidRPr="00541D7B">
        <w:rPr>
          <w:rFonts w:asciiTheme="minorEastAsia" w:eastAsiaTheme="minorEastAsia" w:hAnsiTheme="minorEastAsia" w:hint="eastAsia"/>
          <w:sz w:val="32"/>
          <w:szCs w:val="32"/>
        </w:rPr>
        <w:t>非因工（公）去世的</w:t>
      </w:r>
      <w:r w:rsidRPr="00541D7B">
        <w:rPr>
          <w:rFonts w:asciiTheme="minorEastAsia" w:eastAsiaTheme="minorEastAsia" w:hAnsiTheme="minorEastAsia"/>
          <w:sz w:val="32"/>
          <w:szCs w:val="32"/>
        </w:rPr>
        <w:t>可享受丧葬补助、</w:t>
      </w:r>
      <w:r w:rsidR="0061603D" w:rsidRPr="00541D7B">
        <w:rPr>
          <w:rFonts w:asciiTheme="minorEastAsia" w:eastAsiaTheme="minorEastAsia" w:hAnsiTheme="minorEastAsia" w:hint="eastAsia"/>
          <w:sz w:val="32"/>
          <w:szCs w:val="32"/>
        </w:rPr>
        <w:t>一次性</w:t>
      </w:r>
      <w:r w:rsidR="009C0837" w:rsidRPr="00541D7B">
        <w:rPr>
          <w:rFonts w:asciiTheme="minorEastAsia" w:eastAsiaTheme="minorEastAsia" w:hAnsiTheme="minorEastAsia" w:hint="eastAsia"/>
          <w:sz w:val="32"/>
          <w:szCs w:val="32"/>
        </w:rPr>
        <w:t>抚恤</w:t>
      </w:r>
      <w:r w:rsidRPr="00541D7B">
        <w:rPr>
          <w:rFonts w:asciiTheme="minorEastAsia" w:eastAsiaTheme="minorEastAsia" w:hAnsiTheme="minorEastAsia"/>
          <w:sz w:val="32"/>
          <w:szCs w:val="32"/>
        </w:rPr>
        <w:t>金、遗属困难补助等</w:t>
      </w:r>
      <w:r w:rsidR="00A77433" w:rsidRPr="00541D7B">
        <w:rPr>
          <w:rFonts w:asciiTheme="minorEastAsia" w:eastAsiaTheme="minorEastAsia" w:hAnsiTheme="minorEastAsia" w:hint="eastAsia"/>
          <w:sz w:val="32"/>
          <w:szCs w:val="32"/>
        </w:rPr>
        <w:t>福利</w:t>
      </w:r>
      <w:r w:rsidR="009C0837" w:rsidRPr="00541D7B">
        <w:rPr>
          <w:rFonts w:asciiTheme="minorEastAsia" w:eastAsiaTheme="minorEastAsia" w:hAnsiTheme="minorEastAsia" w:hint="eastAsia"/>
          <w:sz w:val="32"/>
          <w:szCs w:val="32"/>
        </w:rPr>
        <w:t>，具体执行标准</w:t>
      </w:r>
      <w:r w:rsidRPr="00541D7B">
        <w:rPr>
          <w:rFonts w:asciiTheme="minorEastAsia" w:eastAsiaTheme="minorEastAsia" w:hAnsiTheme="minorEastAsia"/>
          <w:sz w:val="32"/>
          <w:szCs w:val="32"/>
        </w:rPr>
        <w:t>参照国家、省</w:t>
      </w:r>
      <w:r w:rsidRPr="00541D7B">
        <w:rPr>
          <w:rFonts w:asciiTheme="minorEastAsia" w:eastAsiaTheme="minorEastAsia" w:hAnsiTheme="minorEastAsia" w:hint="eastAsia"/>
          <w:sz w:val="32"/>
          <w:szCs w:val="32"/>
        </w:rPr>
        <w:t>、</w:t>
      </w:r>
      <w:r w:rsidRPr="00541D7B">
        <w:rPr>
          <w:rFonts w:asciiTheme="minorEastAsia" w:eastAsiaTheme="minorEastAsia" w:hAnsiTheme="minorEastAsia"/>
          <w:sz w:val="32"/>
          <w:szCs w:val="32"/>
        </w:rPr>
        <w:t>市有关</w:t>
      </w:r>
      <w:r w:rsidR="009C0837" w:rsidRPr="00541D7B">
        <w:rPr>
          <w:rFonts w:asciiTheme="minorEastAsia" w:eastAsiaTheme="minorEastAsia" w:hAnsiTheme="minorEastAsia" w:hint="eastAsia"/>
          <w:sz w:val="32"/>
          <w:szCs w:val="32"/>
        </w:rPr>
        <w:t>规定</w:t>
      </w:r>
      <w:r w:rsidRPr="00541D7B">
        <w:rPr>
          <w:rFonts w:asciiTheme="minorEastAsia" w:eastAsiaTheme="minorEastAsia" w:hAnsiTheme="minorEastAsia"/>
          <w:sz w:val="32"/>
          <w:szCs w:val="32"/>
        </w:rPr>
        <w:t>。</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b/>
          <w:sz w:val="32"/>
          <w:szCs w:val="32"/>
        </w:rPr>
        <w:t>第十</w:t>
      </w:r>
      <w:r w:rsidR="00435232" w:rsidRPr="00541D7B">
        <w:rPr>
          <w:rFonts w:asciiTheme="minorEastAsia" w:eastAsiaTheme="minorEastAsia" w:hAnsiTheme="minorEastAsia" w:hint="eastAsia"/>
          <w:b/>
          <w:sz w:val="32"/>
          <w:szCs w:val="32"/>
        </w:rPr>
        <w:t>六</w:t>
      </w:r>
      <w:r w:rsidRPr="00541D7B">
        <w:rPr>
          <w:rFonts w:asciiTheme="minorEastAsia" w:eastAsiaTheme="minorEastAsia" w:hAnsiTheme="minorEastAsia"/>
          <w:b/>
          <w:sz w:val="32"/>
          <w:szCs w:val="32"/>
        </w:rPr>
        <w:t>条</w:t>
      </w:r>
      <w:r w:rsidRPr="00541D7B">
        <w:rPr>
          <w:rFonts w:asciiTheme="minorEastAsia" w:eastAsiaTheme="minorEastAsia" w:hAnsiTheme="minorEastAsia"/>
          <w:sz w:val="32"/>
          <w:szCs w:val="32"/>
        </w:rPr>
        <w:t xml:space="preserve"> 书报费</w:t>
      </w:r>
      <w:r w:rsidR="00435232" w:rsidRPr="00541D7B">
        <w:rPr>
          <w:rFonts w:asciiTheme="minorEastAsia" w:eastAsiaTheme="minorEastAsia" w:hAnsiTheme="minorEastAsia" w:hint="eastAsia"/>
          <w:sz w:val="32"/>
          <w:szCs w:val="32"/>
        </w:rPr>
        <w:t>补贴</w:t>
      </w:r>
      <w:r w:rsidRPr="00541D7B">
        <w:rPr>
          <w:rFonts w:asciiTheme="minorEastAsia" w:eastAsiaTheme="minorEastAsia" w:hAnsiTheme="minorEastAsia"/>
          <w:sz w:val="32"/>
          <w:szCs w:val="32"/>
        </w:rPr>
        <w:t>。学校按不超过</w:t>
      </w:r>
      <w:r w:rsidR="0018434B" w:rsidRPr="00541D7B">
        <w:rPr>
          <w:rFonts w:asciiTheme="minorEastAsia" w:eastAsiaTheme="minorEastAsia" w:hAnsiTheme="minorEastAsia" w:hint="eastAsia"/>
          <w:sz w:val="32"/>
          <w:szCs w:val="32"/>
        </w:rPr>
        <w:t>3</w:t>
      </w:r>
      <w:r w:rsidRPr="00541D7B">
        <w:rPr>
          <w:rFonts w:asciiTheme="minorEastAsia" w:eastAsiaTheme="minorEastAsia" w:hAnsiTheme="minorEastAsia"/>
          <w:sz w:val="32"/>
          <w:szCs w:val="32"/>
        </w:rPr>
        <w:t>00元/人•年的书报费标准为教职工提供</w:t>
      </w:r>
      <w:r w:rsidR="0018434B" w:rsidRPr="00541D7B">
        <w:rPr>
          <w:rFonts w:asciiTheme="minorEastAsia" w:eastAsiaTheme="minorEastAsia" w:hAnsiTheme="minorEastAsia" w:hint="eastAsia"/>
          <w:sz w:val="32"/>
          <w:szCs w:val="32"/>
        </w:rPr>
        <w:t>图书</w:t>
      </w:r>
      <w:r w:rsidR="009C0837" w:rsidRPr="00541D7B">
        <w:rPr>
          <w:rFonts w:asciiTheme="minorEastAsia" w:eastAsiaTheme="minorEastAsia" w:hAnsiTheme="minorEastAsia" w:hint="eastAsia"/>
          <w:sz w:val="32"/>
          <w:szCs w:val="32"/>
        </w:rPr>
        <w:t>或</w:t>
      </w:r>
      <w:r w:rsidR="0018434B" w:rsidRPr="00541D7B">
        <w:rPr>
          <w:rFonts w:asciiTheme="minorEastAsia" w:eastAsiaTheme="minorEastAsia" w:hAnsiTheme="minorEastAsia" w:hint="eastAsia"/>
          <w:sz w:val="32"/>
          <w:szCs w:val="32"/>
        </w:rPr>
        <w:t>报纸</w:t>
      </w:r>
      <w:r w:rsidRPr="00541D7B">
        <w:rPr>
          <w:rFonts w:asciiTheme="minorEastAsia" w:eastAsiaTheme="minorEastAsia" w:hAnsiTheme="minorEastAsia"/>
          <w:sz w:val="32"/>
          <w:szCs w:val="32"/>
        </w:rPr>
        <w:t>。</w:t>
      </w:r>
    </w:p>
    <w:p w:rsidR="000A4543" w:rsidRPr="00541D7B" w:rsidRDefault="00435232"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第十七</w:t>
      </w:r>
      <w:r w:rsidR="000A4543" w:rsidRPr="00541D7B">
        <w:rPr>
          <w:rFonts w:asciiTheme="minorEastAsia" w:eastAsiaTheme="minorEastAsia" w:hAnsiTheme="minorEastAsia" w:hint="eastAsia"/>
          <w:b/>
          <w:sz w:val="32"/>
          <w:szCs w:val="32"/>
        </w:rPr>
        <w:t>条</w:t>
      </w:r>
      <w:r w:rsidR="000A4543" w:rsidRPr="00541D7B">
        <w:rPr>
          <w:rFonts w:asciiTheme="minorEastAsia" w:eastAsiaTheme="minorEastAsia" w:hAnsiTheme="minorEastAsia" w:hint="eastAsia"/>
          <w:sz w:val="32"/>
          <w:szCs w:val="32"/>
        </w:rPr>
        <w:t xml:space="preserve"> 食堂</w:t>
      </w:r>
      <w:r w:rsidRPr="00541D7B">
        <w:rPr>
          <w:rFonts w:asciiTheme="minorEastAsia" w:eastAsiaTheme="minorEastAsia" w:hAnsiTheme="minorEastAsia" w:hint="eastAsia"/>
          <w:sz w:val="32"/>
          <w:szCs w:val="32"/>
        </w:rPr>
        <w:t>补贴</w:t>
      </w:r>
      <w:r w:rsidR="000A4543" w:rsidRPr="00541D7B">
        <w:rPr>
          <w:rFonts w:asciiTheme="minorEastAsia" w:eastAsiaTheme="minorEastAsia" w:hAnsiTheme="minorEastAsia" w:hint="eastAsia"/>
          <w:sz w:val="32"/>
          <w:szCs w:val="32"/>
        </w:rPr>
        <w:t>。学校按照每人每月不超过300元，全年12个月合计不超过3600元/年的标准</w:t>
      </w:r>
      <w:r w:rsidR="008E00B8" w:rsidRPr="00541D7B">
        <w:rPr>
          <w:rFonts w:asciiTheme="minorEastAsia" w:eastAsiaTheme="minorEastAsia" w:hAnsiTheme="minorEastAsia" w:hint="eastAsia"/>
          <w:sz w:val="32"/>
          <w:szCs w:val="32"/>
        </w:rPr>
        <w:t>（含“三节” 节日费）</w:t>
      </w:r>
      <w:r w:rsidR="000A4543" w:rsidRPr="00541D7B">
        <w:rPr>
          <w:rFonts w:asciiTheme="minorEastAsia" w:eastAsiaTheme="minorEastAsia" w:hAnsiTheme="minorEastAsia" w:hint="eastAsia"/>
          <w:sz w:val="32"/>
          <w:szCs w:val="32"/>
        </w:rPr>
        <w:t xml:space="preserve">，打入学校食堂。 </w:t>
      </w:r>
    </w:p>
    <w:p w:rsidR="000A4543" w:rsidRPr="00541D7B" w:rsidRDefault="000A4543"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t>第十</w:t>
      </w:r>
      <w:r w:rsidR="00435232" w:rsidRPr="00541D7B">
        <w:rPr>
          <w:rFonts w:asciiTheme="minorEastAsia" w:eastAsiaTheme="minorEastAsia" w:hAnsiTheme="minorEastAsia" w:hint="eastAsia"/>
          <w:b/>
          <w:sz w:val="32"/>
          <w:szCs w:val="32"/>
        </w:rPr>
        <w:t>八</w:t>
      </w:r>
      <w:r w:rsidRPr="00541D7B">
        <w:rPr>
          <w:rFonts w:asciiTheme="minorEastAsia" w:eastAsiaTheme="minorEastAsia" w:hAnsiTheme="minorEastAsia" w:hint="eastAsia"/>
          <w:b/>
          <w:sz w:val="32"/>
          <w:szCs w:val="32"/>
        </w:rPr>
        <w:t>条</w:t>
      </w:r>
      <w:r w:rsidRPr="00541D7B">
        <w:rPr>
          <w:rFonts w:asciiTheme="minorEastAsia" w:eastAsiaTheme="minorEastAsia" w:hAnsiTheme="minorEastAsia" w:hint="eastAsia"/>
          <w:sz w:val="32"/>
          <w:szCs w:val="32"/>
        </w:rPr>
        <w:t xml:space="preserve"> 疗休养。学校按照“人才优待、劳模优先、照顾年长、侧重基层”的原则组织疗休养。</w:t>
      </w:r>
      <w:r w:rsidR="009C0837" w:rsidRPr="00541D7B">
        <w:rPr>
          <w:rFonts w:asciiTheme="minorEastAsia" w:eastAsiaTheme="minorEastAsia" w:hAnsiTheme="minorEastAsia" w:hint="eastAsia"/>
          <w:sz w:val="32"/>
          <w:szCs w:val="32"/>
        </w:rPr>
        <w:t>根据疗休养经费总体预算，</w:t>
      </w:r>
      <w:r w:rsidR="008E00B8" w:rsidRPr="00541D7B">
        <w:rPr>
          <w:rFonts w:asciiTheme="minorEastAsia" w:eastAsiaTheme="minorEastAsia" w:hAnsiTheme="minorEastAsia" w:hint="eastAsia"/>
          <w:sz w:val="32"/>
          <w:szCs w:val="32"/>
        </w:rPr>
        <w:t>统筹安排教职工的疗休养。在具体安排时应优先</w:t>
      </w:r>
      <w:r w:rsidR="008E00B8" w:rsidRPr="00541D7B">
        <w:rPr>
          <w:rFonts w:asciiTheme="minorEastAsia" w:eastAsiaTheme="minorEastAsia" w:hAnsiTheme="minorEastAsia" w:hint="eastAsia"/>
          <w:sz w:val="32"/>
          <w:szCs w:val="32"/>
        </w:rPr>
        <w:lastRenderedPageBreak/>
        <w:t>考虑以下三类教职工</w:t>
      </w:r>
      <w:r w:rsidRPr="00541D7B">
        <w:rPr>
          <w:rFonts w:asciiTheme="minorEastAsia" w:eastAsiaTheme="minorEastAsia" w:hAnsiTheme="minorEastAsia" w:hint="eastAsia"/>
          <w:sz w:val="32"/>
          <w:szCs w:val="32"/>
        </w:rPr>
        <w:t>：（一）入选市级及以上人才工程人员；（二）获得市级及以上劳动模范、当年学校先进工作者等荣誉称号的教职工；（三）</w:t>
      </w:r>
      <w:r w:rsidR="00416D25" w:rsidRPr="00541D7B">
        <w:rPr>
          <w:rFonts w:asciiTheme="minorEastAsia" w:eastAsiaTheme="minorEastAsia" w:hAnsiTheme="minorEastAsia" w:hint="eastAsia"/>
          <w:sz w:val="32"/>
          <w:szCs w:val="32"/>
        </w:rPr>
        <w:t>因工</w:t>
      </w:r>
      <w:r w:rsidR="008E00B8" w:rsidRPr="00541D7B">
        <w:rPr>
          <w:rFonts w:asciiTheme="minorEastAsia" w:eastAsiaTheme="minorEastAsia" w:hAnsiTheme="minorEastAsia" w:hint="eastAsia"/>
          <w:sz w:val="32"/>
          <w:szCs w:val="32"/>
        </w:rPr>
        <w:t>（公）</w:t>
      </w:r>
      <w:r w:rsidR="00416D25" w:rsidRPr="00541D7B">
        <w:rPr>
          <w:rFonts w:asciiTheme="minorEastAsia" w:eastAsiaTheme="minorEastAsia" w:hAnsiTheme="minorEastAsia" w:hint="eastAsia"/>
          <w:sz w:val="32"/>
          <w:szCs w:val="32"/>
        </w:rPr>
        <w:t>负伤或</w:t>
      </w:r>
      <w:r w:rsidRPr="00541D7B">
        <w:rPr>
          <w:rFonts w:asciiTheme="minorEastAsia" w:eastAsiaTheme="minorEastAsia" w:hAnsiTheme="minorEastAsia" w:hint="eastAsia"/>
          <w:sz w:val="32"/>
          <w:szCs w:val="32"/>
        </w:rPr>
        <w:t>三年内即将退休的教职工。</w:t>
      </w:r>
    </w:p>
    <w:p w:rsidR="000A4543" w:rsidRPr="00541D7B" w:rsidRDefault="000A4543" w:rsidP="000A4543">
      <w:pPr>
        <w:pStyle w:val="a3"/>
        <w:spacing w:before="0" w:beforeAutospacing="0" w:after="0" w:afterAutospacing="0" w:line="500" w:lineRule="exact"/>
        <w:ind w:firstLineChars="200" w:firstLine="640"/>
        <w:rPr>
          <w:rFonts w:asciiTheme="minorEastAsia" w:eastAsiaTheme="minorEastAsia" w:hAnsiTheme="minorEastAsia"/>
          <w:sz w:val="32"/>
          <w:szCs w:val="32"/>
        </w:rPr>
      </w:pPr>
      <w:r w:rsidRPr="00541D7B">
        <w:rPr>
          <w:rFonts w:asciiTheme="minorEastAsia" w:eastAsiaTheme="minorEastAsia" w:hAnsiTheme="minorEastAsia" w:hint="eastAsia"/>
          <w:color w:val="000000"/>
          <w:sz w:val="32"/>
          <w:szCs w:val="32"/>
        </w:rPr>
        <w:t xml:space="preserve">疗休养经费包括交通费、住宿费、伙食费等，凭团队相关票据报销，最高不超过2000 元/人·次，超出部分个人分摊自理。 </w:t>
      </w:r>
    </w:p>
    <w:p w:rsidR="000A4543" w:rsidRPr="00541D7B" w:rsidRDefault="000A4543" w:rsidP="00651A28">
      <w:pPr>
        <w:pStyle w:val="a3"/>
        <w:spacing w:before="0" w:beforeAutospacing="0" w:after="0" w:afterAutospacing="0" w:line="500" w:lineRule="exact"/>
        <w:ind w:firstLineChars="200" w:firstLine="640"/>
        <w:rPr>
          <w:rFonts w:asciiTheme="minorEastAsia" w:eastAsiaTheme="minorEastAsia" w:hAnsiTheme="minorEastAsia"/>
          <w:sz w:val="32"/>
          <w:szCs w:val="32"/>
        </w:rPr>
      </w:pPr>
    </w:p>
    <w:p w:rsidR="008069B6" w:rsidRPr="00541D7B" w:rsidRDefault="008069B6" w:rsidP="007B4052">
      <w:pPr>
        <w:pStyle w:val="a3"/>
        <w:spacing w:before="0" w:beforeAutospacing="0" w:after="0" w:afterAutospacing="0"/>
        <w:jc w:val="center"/>
        <w:rPr>
          <w:rFonts w:asciiTheme="minorEastAsia" w:eastAsiaTheme="minorEastAsia" w:hAnsiTheme="minorEastAsia"/>
          <w:b/>
          <w:sz w:val="32"/>
          <w:szCs w:val="32"/>
        </w:rPr>
      </w:pPr>
      <w:r w:rsidRPr="00541D7B">
        <w:rPr>
          <w:rFonts w:asciiTheme="minorEastAsia" w:eastAsiaTheme="minorEastAsia" w:hAnsiTheme="minorEastAsia"/>
          <w:b/>
          <w:sz w:val="32"/>
          <w:szCs w:val="32"/>
        </w:rPr>
        <w:t>第</w:t>
      </w:r>
      <w:r w:rsidR="00CB316A" w:rsidRPr="00541D7B">
        <w:rPr>
          <w:rFonts w:asciiTheme="minorEastAsia" w:eastAsiaTheme="minorEastAsia" w:hAnsiTheme="minorEastAsia" w:hint="eastAsia"/>
          <w:b/>
          <w:sz w:val="32"/>
          <w:szCs w:val="32"/>
        </w:rPr>
        <w:t>四</w:t>
      </w:r>
      <w:r w:rsidRPr="00541D7B">
        <w:rPr>
          <w:rFonts w:asciiTheme="minorEastAsia" w:eastAsiaTheme="minorEastAsia" w:hAnsiTheme="minorEastAsia"/>
          <w:b/>
          <w:sz w:val="32"/>
          <w:szCs w:val="32"/>
        </w:rPr>
        <w:t xml:space="preserve">章 管理权限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b/>
          <w:sz w:val="32"/>
          <w:szCs w:val="32"/>
        </w:rPr>
        <w:t>第十九条</w:t>
      </w:r>
      <w:r w:rsidRPr="00541D7B">
        <w:rPr>
          <w:rFonts w:asciiTheme="minorEastAsia" w:eastAsiaTheme="minorEastAsia" w:hAnsiTheme="minorEastAsia"/>
          <w:sz w:val="32"/>
          <w:szCs w:val="32"/>
        </w:rPr>
        <w:t xml:space="preserve"> 财务部门依据相关文件规定</w:t>
      </w:r>
      <w:r w:rsidR="00E61979" w:rsidRPr="00541D7B">
        <w:rPr>
          <w:rFonts w:asciiTheme="minorEastAsia" w:eastAsiaTheme="minorEastAsia" w:hAnsiTheme="minorEastAsia" w:hint="eastAsia"/>
          <w:sz w:val="32"/>
          <w:szCs w:val="32"/>
        </w:rPr>
        <w:t>和学校相关决定</w:t>
      </w:r>
      <w:r w:rsidRPr="00541D7B">
        <w:rPr>
          <w:rFonts w:asciiTheme="minorEastAsia" w:eastAsiaTheme="minorEastAsia" w:hAnsiTheme="minorEastAsia"/>
          <w:sz w:val="32"/>
          <w:szCs w:val="32"/>
        </w:rPr>
        <w:t>，负责学校福利</w:t>
      </w:r>
      <w:r w:rsidR="002F59BA" w:rsidRPr="00541D7B">
        <w:rPr>
          <w:rFonts w:asciiTheme="minorEastAsia" w:eastAsiaTheme="minorEastAsia" w:hAnsiTheme="minorEastAsia" w:hint="eastAsia"/>
          <w:sz w:val="32"/>
          <w:szCs w:val="32"/>
        </w:rPr>
        <w:t>费总额度的</w:t>
      </w:r>
      <w:r w:rsidRPr="00541D7B">
        <w:rPr>
          <w:rFonts w:asciiTheme="minorEastAsia" w:eastAsiaTheme="minorEastAsia" w:hAnsiTheme="minorEastAsia"/>
          <w:sz w:val="32"/>
          <w:szCs w:val="32"/>
        </w:rPr>
        <w:t>计提，列入年度财务预算。</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b/>
          <w:sz w:val="32"/>
          <w:szCs w:val="32"/>
        </w:rPr>
        <w:t>第二十条</w:t>
      </w:r>
      <w:r w:rsidRPr="00541D7B">
        <w:rPr>
          <w:rFonts w:asciiTheme="minorEastAsia" w:eastAsiaTheme="minorEastAsia" w:hAnsiTheme="minorEastAsia"/>
          <w:sz w:val="32"/>
          <w:szCs w:val="32"/>
        </w:rPr>
        <w:t xml:space="preserve"> 人事部门负责制定福利费使用制度，</w:t>
      </w:r>
      <w:r w:rsidR="00E10F84" w:rsidRPr="00541D7B">
        <w:rPr>
          <w:rFonts w:asciiTheme="minorEastAsia" w:eastAsiaTheme="minorEastAsia" w:hAnsiTheme="minorEastAsia" w:hint="eastAsia"/>
          <w:sz w:val="32"/>
          <w:szCs w:val="32"/>
        </w:rPr>
        <w:t>调整福利费项目的设置与支出标准，</w:t>
      </w:r>
      <w:r w:rsidRPr="00541D7B">
        <w:rPr>
          <w:rFonts w:asciiTheme="minorEastAsia" w:eastAsiaTheme="minorEastAsia" w:hAnsiTheme="minorEastAsia"/>
          <w:sz w:val="32"/>
          <w:szCs w:val="32"/>
        </w:rPr>
        <w:t xml:space="preserve">提出年度预算支出计划，审核各项福利费使用细则。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b/>
          <w:sz w:val="32"/>
          <w:szCs w:val="32"/>
        </w:rPr>
        <w:t>第二十一条</w:t>
      </w:r>
      <w:r w:rsidRPr="00541D7B">
        <w:rPr>
          <w:rFonts w:asciiTheme="minorEastAsia" w:eastAsiaTheme="minorEastAsia" w:hAnsiTheme="minorEastAsia"/>
          <w:sz w:val="32"/>
          <w:szCs w:val="32"/>
        </w:rPr>
        <w:t xml:space="preserve"> 各福利项目的归口部门负责制定各项福利使用细则、分项预算，并组织实施。福利费实行专项管理，项目经费支出由负责实施单位的负责人审批。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b/>
          <w:sz w:val="32"/>
          <w:szCs w:val="32"/>
        </w:rPr>
        <w:t>第二十二条</w:t>
      </w:r>
      <w:r w:rsidRPr="00541D7B">
        <w:rPr>
          <w:rFonts w:asciiTheme="minorEastAsia" w:eastAsiaTheme="minorEastAsia" w:hAnsiTheme="minorEastAsia"/>
          <w:sz w:val="32"/>
          <w:szCs w:val="32"/>
        </w:rPr>
        <w:t xml:space="preserve"> 学校福利费管理和使用情况接受</w:t>
      </w:r>
      <w:r w:rsidR="00B17FA5" w:rsidRPr="00541D7B">
        <w:rPr>
          <w:rFonts w:asciiTheme="minorEastAsia" w:eastAsiaTheme="minorEastAsia" w:hAnsiTheme="minorEastAsia" w:hint="eastAsia"/>
          <w:sz w:val="32"/>
          <w:szCs w:val="32"/>
        </w:rPr>
        <w:t>学</w:t>
      </w:r>
      <w:r w:rsidRPr="00541D7B">
        <w:rPr>
          <w:rFonts w:asciiTheme="minorEastAsia" w:eastAsiaTheme="minorEastAsia" w:hAnsiTheme="minorEastAsia"/>
          <w:sz w:val="32"/>
          <w:szCs w:val="32"/>
        </w:rPr>
        <w:t>校</w:t>
      </w:r>
      <w:r w:rsidR="003568E7" w:rsidRPr="00541D7B">
        <w:rPr>
          <w:rFonts w:asciiTheme="minorEastAsia" w:eastAsiaTheme="minorEastAsia" w:hAnsiTheme="minorEastAsia" w:hint="eastAsia"/>
          <w:sz w:val="32"/>
          <w:szCs w:val="32"/>
        </w:rPr>
        <w:t>教代会监督</w:t>
      </w:r>
      <w:r w:rsidRPr="00541D7B">
        <w:rPr>
          <w:rFonts w:asciiTheme="minorEastAsia" w:eastAsiaTheme="minorEastAsia" w:hAnsiTheme="minorEastAsia"/>
          <w:sz w:val="32"/>
          <w:szCs w:val="32"/>
        </w:rPr>
        <w:t>。</w:t>
      </w:r>
      <w:r w:rsidR="003568E7" w:rsidRPr="00541D7B">
        <w:rPr>
          <w:rFonts w:asciiTheme="minorEastAsia" w:eastAsiaTheme="minorEastAsia" w:hAnsiTheme="minorEastAsia" w:hint="eastAsia"/>
          <w:sz w:val="32"/>
          <w:szCs w:val="32"/>
        </w:rPr>
        <w:t>人事部门汇总</w:t>
      </w:r>
      <w:r w:rsidRPr="00541D7B">
        <w:rPr>
          <w:rFonts w:asciiTheme="minorEastAsia" w:eastAsiaTheme="minorEastAsia" w:hAnsiTheme="minorEastAsia"/>
          <w:sz w:val="32"/>
          <w:szCs w:val="32"/>
        </w:rPr>
        <w:t>各归口部门福利费管理和使用情况，</w:t>
      </w:r>
      <w:r w:rsidR="003568E7" w:rsidRPr="00541D7B">
        <w:rPr>
          <w:rFonts w:asciiTheme="minorEastAsia" w:eastAsiaTheme="minorEastAsia" w:hAnsiTheme="minorEastAsia" w:hint="eastAsia"/>
          <w:sz w:val="32"/>
          <w:szCs w:val="32"/>
        </w:rPr>
        <w:t>经学校财经委员会审核后，</w:t>
      </w:r>
      <w:r w:rsidR="003568E7" w:rsidRPr="00541D7B">
        <w:rPr>
          <w:rFonts w:asciiTheme="minorEastAsia" w:eastAsiaTheme="minorEastAsia" w:hAnsiTheme="minorEastAsia"/>
          <w:sz w:val="32"/>
          <w:szCs w:val="32"/>
        </w:rPr>
        <w:t>定期</w:t>
      </w:r>
      <w:r w:rsidRPr="00541D7B">
        <w:rPr>
          <w:rFonts w:asciiTheme="minorEastAsia" w:eastAsiaTheme="minorEastAsia" w:hAnsiTheme="minorEastAsia"/>
          <w:sz w:val="32"/>
          <w:szCs w:val="32"/>
        </w:rPr>
        <w:t>向</w:t>
      </w:r>
      <w:r w:rsidR="00B17FA5" w:rsidRPr="00541D7B">
        <w:rPr>
          <w:rFonts w:asciiTheme="minorEastAsia" w:eastAsiaTheme="minorEastAsia" w:hAnsiTheme="minorEastAsia" w:hint="eastAsia"/>
          <w:sz w:val="32"/>
          <w:szCs w:val="32"/>
        </w:rPr>
        <w:t>学</w:t>
      </w:r>
      <w:r w:rsidRPr="00541D7B">
        <w:rPr>
          <w:rFonts w:asciiTheme="minorEastAsia" w:eastAsiaTheme="minorEastAsia" w:hAnsiTheme="minorEastAsia"/>
          <w:sz w:val="32"/>
          <w:szCs w:val="32"/>
        </w:rPr>
        <w:t>校</w:t>
      </w:r>
      <w:r w:rsidR="003568E7" w:rsidRPr="00541D7B">
        <w:rPr>
          <w:rFonts w:asciiTheme="minorEastAsia" w:eastAsiaTheme="minorEastAsia" w:hAnsiTheme="minorEastAsia" w:hint="eastAsia"/>
          <w:sz w:val="32"/>
          <w:szCs w:val="32"/>
        </w:rPr>
        <w:t>教代会</w:t>
      </w:r>
      <w:r w:rsidRPr="00541D7B">
        <w:rPr>
          <w:rFonts w:asciiTheme="minorEastAsia" w:eastAsiaTheme="minorEastAsia" w:hAnsiTheme="minorEastAsia"/>
          <w:sz w:val="32"/>
          <w:szCs w:val="32"/>
        </w:rPr>
        <w:t>报告</w:t>
      </w:r>
      <w:r w:rsidR="00B17FA5" w:rsidRPr="00541D7B">
        <w:rPr>
          <w:rFonts w:asciiTheme="minorEastAsia" w:eastAsiaTheme="minorEastAsia" w:hAnsiTheme="minorEastAsia" w:hint="eastAsia"/>
          <w:sz w:val="32"/>
          <w:szCs w:val="32"/>
        </w:rPr>
        <w:t>。</w:t>
      </w:r>
      <w:r w:rsidRPr="00541D7B">
        <w:rPr>
          <w:rFonts w:asciiTheme="minorEastAsia" w:eastAsiaTheme="minorEastAsia" w:hAnsiTheme="minorEastAsia"/>
          <w:sz w:val="32"/>
          <w:szCs w:val="32"/>
        </w:rPr>
        <w:t xml:space="preserve"> </w:t>
      </w:r>
    </w:p>
    <w:p w:rsidR="008069B6" w:rsidRPr="00541D7B" w:rsidRDefault="008069B6" w:rsidP="007B4052">
      <w:pPr>
        <w:pStyle w:val="a3"/>
        <w:spacing w:before="0" w:beforeAutospacing="0" w:after="0" w:afterAutospacing="0"/>
        <w:jc w:val="center"/>
        <w:rPr>
          <w:rFonts w:asciiTheme="minorEastAsia" w:eastAsiaTheme="minorEastAsia" w:hAnsiTheme="minorEastAsia"/>
          <w:b/>
          <w:sz w:val="32"/>
          <w:szCs w:val="32"/>
        </w:rPr>
      </w:pPr>
      <w:r w:rsidRPr="00541D7B">
        <w:rPr>
          <w:rFonts w:asciiTheme="minorEastAsia" w:eastAsiaTheme="minorEastAsia" w:hAnsiTheme="minorEastAsia"/>
          <w:b/>
          <w:sz w:val="32"/>
          <w:szCs w:val="32"/>
        </w:rPr>
        <w:t>第</w:t>
      </w:r>
      <w:r w:rsidR="00CB316A" w:rsidRPr="00541D7B">
        <w:rPr>
          <w:rFonts w:asciiTheme="minorEastAsia" w:eastAsiaTheme="minorEastAsia" w:hAnsiTheme="minorEastAsia" w:hint="eastAsia"/>
          <w:b/>
          <w:sz w:val="32"/>
          <w:szCs w:val="32"/>
        </w:rPr>
        <w:t>五</w:t>
      </w:r>
      <w:r w:rsidRPr="00541D7B">
        <w:rPr>
          <w:rFonts w:asciiTheme="minorEastAsia" w:eastAsiaTheme="minorEastAsia" w:hAnsiTheme="minorEastAsia"/>
          <w:b/>
          <w:sz w:val="32"/>
          <w:szCs w:val="32"/>
        </w:rPr>
        <w:t>章 附</w:t>
      </w:r>
      <w:r w:rsidR="00CB316A" w:rsidRPr="00541D7B">
        <w:rPr>
          <w:rFonts w:asciiTheme="minorEastAsia" w:eastAsiaTheme="minorEastAsia" w:hAnsiTheme="minorEastAsia" w:hint="eastAsia"/>
          <w:b/>
          <w:sz w:val="32"/>
          <w:szCs w:val="32"/>
        </w:rPr>
        <w:t xml:space="preserve"> </w:t>
      </w:r>
      <w:r w:rsidRPr="00541D7B">
        <w:rPr>
          <w:rFonts w:asciiTheme="minorEastAsia" w:eastAsiaTheme="minorEastAsia" w:hAnsiTheme="minorEastAsia"/>
          <w:b/>
          <w:sz w:val="32"/>
          <w:szCs w:val="32"/>
        </w:rPr>
        <w:t xml:space="preserve">则 </w:t>
      </w:r>
    </w:p>
    <w:p w:rsidR="008069B6"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b/>
          <w:sz w:val="32"/>
          <w:szCs w:val="32"/>
        </w:rPr>
        <w:t xml:space="preserve">第二十三条 </w:t>
      </w:r>
      <w:r w:rsidRPr="00541D7B">
        <w:rPr>
          <w:rFonts w:asciiTheme="minorEastAsia" w:eastAsiaTheme="minorEastAsia" w:hAnsiTheme="minorEastAsia"/>
          <w:sz w:val="32"/>
          <w:szCs w:val="32"/>
        </w:rPr>
        <w:t>本办法经学校教代会</w:t>
      </w:r>
      <w:r w:rsidR="0049557F" w:rsidRPr="00541D7B">
        <w:rPr>
          <w:rFonts w:asciiTheme="minorEastAsia" w:eastAsiaTheme="minorEastAsia" w:hAnsiTheme="minorEastAsia" w:hint="eastAsia"/>
          <w:sz w:val="32"/>
          <w:szCs w:val="32"/>
        </w:rPr>
        <w:t>审议</w:t>
      </w:r>
      <w:r w:rsidRPr="00541D7B">
        <w:rPr>
          <w:rFonts w:asciiTheme="minorEastAsia" w:eastAsiaTheme="minorEastAsia" w:hAnsiTheme="minorEastAsia"/>
          <w:sz w:val="32"/>
          <w:szCs w:val="32"/>
        </w:rPr>
        <w:t>通过，自发布之日起</w:t>
      </w:r>
      <w:r w:rsidR="00AE440B" w:rsidRPr="00541D7B">
        <w:rPr>
          <w:rFonts w:asciiTheme="minorEastAsia" w:eastAsiaTheme="minorEastAsia" w:hAnsiTheme="minorEastAsia" w:hint="eastAsia"/>
          <w:sz w:val="32"/>
          <w:szCs w:val="32"/>
        </w:rPr>
        <w:t>施行</w:t>
      </w:r>
      <w:r w:rsidRPr="00541D7B">
        <w:rPr>
          <w:rFonts w:asciiTheme="minorEastAsia" w:eastAsiaTheme="minorEastAsia" w:hAnsiTheme="minorEastAsia"/>
          <w:sz w:val="32"/>
          <w:szCs w:val="32"/>
        </w:rPr>
        <w:t>，以前学校文件中涉及与本办法不一致的，以本办法为准。</w:t>
      </w:r>
    </w:p>
    <w:p w:rsidR="001C026A" w:rsidRPr="00541D7B" w:rsidRDefault="008069B6"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b/>
          <w:sz w:val="32"/>
          <w:szCs w:val="32"/>
        </w:rPr>
        <w:t>第二十四条</w:t>
      </w:r>
      <w:r w:rsidR="00326CF0" w:rsidRPr="00541D7B">
        <w:rPr>
          <w:rFonts w:asciiTheme="minorEastAsia" w:eastAsiaTheme="minorEastAsia" w:hAnsiTheme="minorEastAsia" w:hint="eastAsia"/>
          <w:b/>
          <w:sz w:val="32"/>
          <w:szCs w:val="32"/>
        </w:rPr>
        <w:t xml:space="preserve"> </w:t>
      </w:r>
      <w:r w:rsidR="00326CF0" w:rsidRPr="00541D7B">
        <w:rPr>
          <w:rFonts w:asciiTheme="minorEastAsia" w:eastAsiaTheme="minorEastAsia" w:hAnsiTheme="minorEastAsia" w:hint="eastAsia"/>
          <w:sz w:val="32"/>
          <w:szCs w:val="32"/>
        </w:rPr>
        <w:t>在不违背福利费使用原则的前提下，学校调整福利费项目的设置与支出标准，将不再提请教代会审议。</w:t>
      </w:r>
    </w:p>
    <w:p w:rsidR="00E10F84" w:rsidRPr="00541D7B" w:rsidRDefault="00E10F84" w:rsidP="00355DF6">
      <w:pPr>
        <w:pStyle w:val="a3"/>
        <w:spacing w:before="0" w:beforeAutospacing="0" w:after="0" w:afterAutospacing="0" w:line="500" w:lineRule="exact"/>
        <w:ind w:firstLineChars="200" w:firstLine="643"/>
        <w:rPr>
          <w:rFonts w:asciiTheme="minorEastAsia" w:eastAsiaTheme="minorEastAsia" w:hAnsiTheme="minorEastAsia"/>
          <w:sz w:val="32"/>
          <w:szCs w:val="32"/>
        </w:rPr>
      </w:pPr>
      <w:r w:rsidRPr="00541D7B">
        <w:rPr>
          <w:rFonts w:asciiTheme="minorEastAsia" w:eastAsiaTheme="minorEastAsia" w:hAnsiTheme="minorEastAsia" w:hint="eastAsia"/>
          <w:b/>
          <w:sz w:val="32"/>
          <w:szCs w:val="32"/>
        </w:rPr>
        <w:lastRenderedPageBreak/>
        <w:t>第二十五条</w:t>
      </w:r>
      <w:r w:rsidR="00326CF0" w:rsidRPr="00541D7B">
        <w:rPr>
          <w:rFonts w:asciiTheme="minorEastAsia" w:eastAsiaTheme="minorEastAsia" w:hAnsiTheme="minorEastAsia"/>
          <w:sz w:val="32"/>
          <w:szCs w:val="32"/>
        </w:rPr>
        <w:t>本办法条款如与国家、省、市有关新规定相抵触的，按国家、省、市规定执行。</w:t>
      </w:r>
    </w:p>
    <w:p w:rsidR="008069B6" w:rsidRPr="00541D7B" w:rsidRDefault="008069B6" w:rsidP="007B4052">
      <w:pPr>
        <w:pStyle w:val="a3"/>
        <w:spacing w:before="0" w:beforeAutospacing="0" w:after="0" w:afterAutospacing="0" w:line="500" w:lineRule="exact"/>
        <w:ind w:firstLineChars="200" w:firstLine="640"/>
        <w:rPr>
          <w:rFonts w:asciiTheme="minorEastAsia" w:eastAsiaTheme="minorEastAsia" w:hAnsiTheme="minorEastAsia" w:hint="eastAsia"/>
          <w:sz w:val="32"/>
          <w:szCs w:val="32"/>
        </w:rPr>
      </w:pPr>
    </w:p>
    <w:p w:rsidR="002F20DD" w:rsidRPr="00541D7B" w:rsidRDefault="002F20DD">
      <w:pPr>
        <w:widowControl/>
        <w:jc w:val="left"/>
        <w:rPr>
          <w:rFonts w:asciiTheme="minorEastAsia" w:hAnsiTheme="minorEastAsia" w:cs="宋体" w:hint="eastAsia"/>
          <w:kern w:val="0"/>
          <w:sz w:val="32"/>
          <w:szCs w:val="32"/>
        </w:rPr>
      </w:pPr>
      <w:r w:rsidRPr="00541D7B">
        <w:rPr>
          <w:rFonts w:asciiTheme="minorEastAsia" w:hAnsiTheme="minorEastAsia" w:hint="eastAsia"/>
          <w:sz w:val="32"/>
          <w:szCs w:val="32"/>
        </w:rPr>
        <w:br w:type="page"/>
      </w:r>
    </w:p>
    <w:p w:rsidR="00D940C9" w:rsidRPr="00541D7B" w:rsidRDefault="00D940C9" w:rsidP="00D940C9">
      <w:pPr>
        <w:pStyle w:val="a3"/>
        <w:spacing w:before="0" w:beforeAutospacing="0" w:after="0" w:afterAutospacing="0" w:line="600" w:lineRule="exact"/>
        <w:jc w:val="center"/>
        <w:rPr>
          <w:rFonts w:asciiTheme="minorEastAsia" w:eastAsiaTheme="minorEastAsia" w:hAnsiTheme="minorEastAsia" w:hint="eastAsia"/>
          <w:b/>
          <w:sz w:val="44"/>
          <w:szCs w:val="44"/>
        </w:rPr>
      </w:pPr>
      <w:r w:rsidRPr="00541D7B">
        <w:rPr>
          <w:rFonts w:asciiTheme="minorEastAsia" w:eastAsiaTheme="minorEastAsia" w:hAnsiTheme="minorEastAsia"/>
          <w:b/>
          <w:sz w:val="44"/>
          <w:szCs w:val="44"/>
        </w:rPr>
        <w:lastRenderedPageBreak/>
        <w:t>浙江大学宁波理工学院教职工福利费</w:t>
      </w:r>
    </w:p>
    <w:p w:rsidR="005D22D0" w:rsidRPr="00541D7B" w:rsidRDefault="00D940C9" w:rsidP="005D22D0">
      <w:pPr>
        <w:spacing w:line="500" w:lineRule="exact"/>
        <w:jc w:val="center"/>
        <w:rPr>
          <w:rFonts w:asciiTheme="minorEastAsia" w:hAnsiTheme="minorEastAsia" w:hint="eastAsia"/>
          <w:b/>
          <w:sz w:val="44"/>
          <w:szCs w:val="44"/>
        </w:rPr>
      </w:pPr>
      <w:r w:rsidRPr="00541D7B">
        <w:rPr>
          <w:rFonts w:asciiTheme="minorEastAsia" w:hAnsiTheme="minorEastAsia"/>
          <w:b/>
          <w:sz w:val="44"/>
          <w:szCs w:val="44"/>
        </w:rPr>
        <w:t>支付标准及参照文件依据</w:t>
      </w:r>
    </w:p>
    <w:tbl>
      <w:tblPr>
        <w:tblStyle w:val="a8"/>
        <w:tblW w:w="0" w:type="auto"/>
        <w:tblLook w:val="04A0"/>
      </w:tblPr>
      <w:tblGrid>
        <w:gridCol w:w="817"/>
        <w:gridCol w:w="1701"/>
        <w:gridCol w:w="3659"/>
        <w:gridCol w:w="1444"/>
      </w:tblGrid>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序号</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项目名称</w:t>
            </w:r>
          </w:p>
        </w:tc>
        <w:tc>
          <w:tcPr>
            <w:tcW w:w="3659"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标准</w:t>
            </w:r>
          </w:p>
        </w:tc>
        <w:tc>
          <w:tcPr>
            <w:tcW w:w="1444"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执行依据</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1</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生活困难补助</w:t>
            </w:r>
          </w:p>
        </w:tc>
        <w:tc>
          <w:tcPr>
            <w:tcW w:w="3659"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szCs w:val="21"/>
              </w:rPr>
              <w:t>可给予标准不超过10000 元/人的生活困难补助， 原则上每人每年只能补助一次。</w:t>
            </w:r>
          </w:p>
        </w:tc>
        <w:tc>
          <w:tcPr>
            <w:tcW w:w="1444" w:type="dxa"/>
          </w:tcPr>
          <w:p w:rsidR="00384FE9" w:rsidRPr="00541D7B" w:rsidRDefault="00384FE9" w:rsidP="00D82AD4">
            <w:pPr>
              <w:pStyle w:val="a3"/>
              <w:spacing w:before="0" w:beforeAutospacing="0" w:after="0" w:afterAutospacing="0" w:line="240" w:lineRule="atLeast"/>
              <w:jc w:val="both"/>
              <w:rPr>
                <w:rFonts w:asciiTheme="minorEastAsia" w:eastAsiaTheme="minorEastAsia" w:hAnsiTheme="minorEastAsia" w:hint="eastAsia"/>
                <w:sz w:val="21"/>
                <w:szCs w:val="21"/>
              </w:rPr>
            </w:pPr>
            <w:r w:rsidRPr="00541D7B">
              <w:rPr>
                <w:rFonts w:asciiTheme="minorEastAsia" w:eastAsiaTheme="minorEastAsia" w:hAnsiTheme="minorEastAsia"/>
                <w:sz w:val="21"/>
                <w:szCs w:val="21"/>
              </w:rPr>
              <w:t>甬财政发</w:t>
            </w:r>
          </w:p>
          <w:p w:rsidR="00384FE9" w:rsidRPr="00541D7B" w:rsidRDefault="00384FE9" w:rsidP="00D82AD4">
            <w:pPr>
              <w:spacing w:line="500" w:lineRule="exact"/>
              <w:jc w:val="left"/>
              <w:rPr>
                <w:rFonts w:asciiTheme="minorEastAsia" w:hAnsiTheme="minorEastAsia"/>
              </w:rPr>
            </w:pPr>
            <w:r w:rsidRPr="00541D7B">
              <w:rPr>
                <w:rFonts w:asciiTheme="minorEastAsia" w:hAnsiTheme="minorEastAsia"/>
                <w:szCs w:val="21"/>
              </w:rPr>
              <w:t>[2015]65 号</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2</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大病慰问</w:t>
            </w:r>
          </w:p>
        </w:tc>
        <w:tc>
          <w:tcPr>
            <w:tcW w:w="3659" w:type="dxa"/>
          </w:tcPr>
          <w:p w:rsidR="00384FE9" w:rsidRPr="00541D7B" w:rsidRDefault="00384FE9" w:rsidP="00EE022E">
            <w:pPr>
              <w:spacing w:line="500" w:lineRule="exact"/>
              <w:jc w:val="left"/>
              <w:rPr>
                <w:rFonts w:asciiTheme="minorEastAsia" w:hAnsiTheme="minorEastAsia"/>
              </w:rPr>
            </w:pPr>
            <w:r w:rsidRPr="00541D7B">
              <w:rPr>
                <w:rFonts w:asciiTheme="minorEastAsia" w:hAnsiTheme="minorEastAsia"/>
                <w:szCs w:val="21"/>
              </w:rPr>
              <w:t>购买慰问品的标准不超过 1000 元/人</w:t>
            </w:r>
            <w:r w:rsidRPr="00541D7B">
              <w:rPr>
                <w:rFonts w:asciiTheme="minorEastAsia" w:hAnsiTheme="minorEastAsia" w:hint="eastAsia"/>
                <w:szCs w:val="21"/>
              </w:rPr>
              <w:t>。</w:t>
            </w:r>
            <w:r w:rsidRPr="00541D7B" w:rsidDel="00EE022E">
              <w:rPr>
                <w:rFonts w:asciiTheme="minorEastAsia" w:hAnsiTheme="minorEastAsia" w:hint="eastAsia"/>
                <w:szCs w:val="21"/>
              </w:rPr>
              <w:t xml:space="preserve"> </w:t>
            </w:r>
          </w:p>
        </w:tc>
        <w:tc>
          <w:tcPr>
            <w:tcW w:w="1444" w:type="dxa"/>
          </w:tcPr>
          <w:p w:rsidR="00384FE9" w:rsidRPr="00541D7B" w:rsidRDefault="00384FE9" w:rsidP="00AE6AE3">
            <w:pPr>
              <w:pStyle w:val="a3"/>
              <w:spacing w:before="0" w:beforeAutospacing="0" w:after="0" w:afterAutospacing="0" w:line="240" w:lineRule="atLeast"/>
              <w:jc w:val="both"/>
              <w:rPr>
                <w:rFonts w:asciiTheme="minorEastAsia" w:eastAsiaTheme="minorEastAsia" w:hAnsiTheme="minorEastAsia" w:hint="eastAsia"/>
                <w:sz w:val="21"/>
                <w:szCs w:val="21"/>
              </w:rPr>
            </w:pPr>
            <w:r w:rsidRPr="00541D7B">
              <w:rPr>
                <w:rFonts w:asciiTheme="minorEastAsia" w:eastAsiaTheme="minorEastAsia" w:hAnsiTheme="minorEastAsia"/>
                <w:sz w:val="21"/>
                <w:szCs w:val="21"/>
              </w:rPr>
              <w:t>甬财政发</w:t>
            </w:r>
          </w:p>
          <w:p w:rsidR="00384FE9" w:rsidRPr="00541D7B" w:rsidRDefault="00384FE9" w:rsidP="00AE6AE3">
            <w:pPr>
              <w:spacing w:line="500" w:lineRule="exact"/>
              <w:jc w:val="left"/>
              <w:rPr>
                <w:rFonts w:asciiTheme="minorEastAsia" w:hAnsiTheme="minorEastAsia"/>
              </w:rPr>
            </w:pPr>
            <w:r w:rsidRPr="00541D7B">
              <w:rPr>
                <w:rFonts w:asciiTheme="minorEastAsia" w:hAnsiTheme="minorEastAsia"/>
                <w:szCs w:val="21"/>
              </w:rPr>
              <w:t>[2015]65 号</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3</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体检</w:t>
            </w:r>
          </w:p>
        </w:tc>
        <w:tc>
          <w:tcPr>
            <w:tcW w:w="3659" w:type="dxa"/>
          </w:tcPr>
          <w:p w:rsidR="00384FE9" w:rsidRPr="00541D7B" w:rsidRDefault="00384FE9" w:rsidP="002F47BC">
            <w:pPr>
              <w:spacing w:line="500" w:lineRule="exact"/>
              <w:jc w:val="left"/>
              <w:rPr>
                <w:rFonts w:asciiTheme="minorEastAsia" w:hAnsiTheme="minorEastAsia"/>
              </w:rPr>
            </w:pPr>
            <w:r w:rsidRPr="00541D7B">
              <w:rPr>
                <w:rFonts w:asciiTheme="minorEastAsia" w:hAnsiTheme="minorEastAsia"/>
                <w:szCs w:val="21"/>
              </w:rPr>
              <w:t>根据教职工</w:t>
            </w:r>
            <w:r w:rsidRPr="00541D7B">
              <w:rPr>
                <w:rFonts w:asciiTheme="minorEastAsia" w:hAnsiTheme="minorEastAsia" w:hint="eastAsia"/>
                <w:szCs w:val="21"/>
              </w:rPr>
              <w:t>不同</w:t>
            </w:r>
            <w:r w:rsidRPr="00541D7B">
              <w:rPr>
                <w:rFonts w:asciiTheme="minorEastAsia" w:hAnsiTheme="minorEastAsia"/>
                <w:szCs w:val="21"/>
              </w:rPr>
              <w:t>情况制定</w:t>
            </w:r>
            <w:r w:rsidRPr="00541D7B">
              <w:rPr>
                <w:rFonts w:asciiTheme="minorEastAsia" w:hAnsiTheme="minorEastAsia" w:hint="eastAsia"/>
                <w:szCs w:val="21"/>
              </w:rPr>
              <w:t>相应</w:t>
            </w:r>
            <w:r w:rsidRPr="00541D7B">
              <w:rPr>
                <w:rFonts w:asciiTheme="minorEastAsia" w:hAnsiTheme="minorEastAsia"/>
                <w:szCs w:val="21"/>
              </w:rPr>
              <w:t>体检套餐， 套餐费用最高标准不超过1</w:t>
            </w:r>
            <w:r w:rsidRPr="00541D7B">
              <w:rPr>
                <w:rFonts w:asciiTheme="minorEastAsia" w:hAnsiTheme="minorEastAsia" w:hint="eastAsia"/>
                <w:szCs w:val="21"/>
              </w:rPr>
              <w:t>0</w:t>
            </w:r>
            <w:r w:rsidRPr="00541D7B">
              <w:rPr>
                <w:rFonts w:asciiTheme="minorEastAsia" w:hAnsiTheme="minorEastAsia"/>
                <w:szCs w:val="21"/>
              </w:rPr>
              <w:t>00 元/人</w:t>
            </w:r>
            <w:r w:rsidRPr="00541D7B">
              <w:rPr>
                <w:rFonts w:asciiTheme="minorEastAsia" w:hAnsiTheme="minorEastAsia" w:hint="eastAsia"/>
                <w:szCs w:val="21"/>
              </w:rPr>
              <w:t>；市属保健对象标准1600左右。</w:t>
            </w:r>
          </w:p>
        </w:tc>
        <w:tc>
          <w:tcPr>
            <w:tcW w:w="1444"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校党政联席会议审议决定；</w:t>
            </w:r>
            <w:r w:rsidRPr="00541D7B">
              <w:rPr>
                <w:rFonts w:asciiTheme="minorEastAsia" w:hAnsiTheme="minorEastAsia" w:hint="eastAsia"/>
                <w:szCs w:val="21"/>
              </w:rPr>
              <w:t>市属保健标准由市政府统一制定</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4</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人身团体意外伤害保险</w:t>
            </w:r>
          </w:p>
        </w:tc>
        <w:tc>
          <w:tcPr>
            <w:tcW w:w="3659"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szCs w:val="21"/>
              </w:rPr>
              <w:t>不超过 150 元/人</w:t>
            </w:r>
            <w:r w:rsidRPr="00541D7B">
              <w:rPr>
                <w:rFonts w:asciiTheme="minorEastAsia" w:hAnsiTheme="minorEastAsia" w:hint="eastAsia"/>
                <w:szCs w:val="21"/>
              </w:rPr>
              <w:t>。</w:t>
            </w:r>
          </w:p>
        </w:tc>
        <w:tc>
          <w:tcPr>
            <w:tcW w:w="1444"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校党政联席会议审议决定</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5</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防暑降温费</w:t>
            </w:r>
          </w:p>
        </w:tc>
        <w:tc>
          <w:tcPr>
            <w:tcW w:w="3659" w:type="dxa"/>
          </w:tcPr>
          <w:p w:rsidR="00384FE9" w:rsidRPr="00541D7B" w:rsidRDefault="00384FE9" w:rsidP="007D79E6">
            <w:pPr>
              <w:spacing w:line="500" w:lineRule="exact"/>
              <w:jc w:val="left"/>
              <w:rPr>
                <w:rFonts w:asciiTheme="minorEastAsia" w:hAnsiTheme="minorEastAsia"/>
              </w:rPr>
            </w:pPr>
            <w:r w:rsidRPr="00541D7B">
              <w:rPr>
                <w:rFonts w:asciiTheme="minorEastAsia" w:hAnsiTheme="minorEastAsia"/>
                <w:szCs w:val="21"/>
              </w:rPr>
              <w:t>按照</w:t>
            </w:r>
            <w:r w:rsidRPr="00541D7B">
              <w:rPr>
                <w:rFonts w:asciiTheme="minorEastAsia" w:hAnsiTheme="minorEastAsia" w:hint="eastAsia"/>
                <w:szCs w:val="21"/>
              </w:rPr>
              <w:t>80</w:t>
            </w:r>
            <w:r w:rsidRPr="00541D7B">
              <w:rPr>
                <w:rFonts w:asciiTheme="minorEastAsia" w:hAnsiTheme="minorEastAsia"/>
                <w:szCs w:val="21"/>
              </w:rPr>
              <w:t>元/月标准发放4个月，合计</w:t>
            </w:r>
            <w:r w:rsidRPr="00541D7B">
              <w:rPr>
                <w:rFonts w:asciiTheme="minorEastAsia" w:hAnsiTheme="minorEastAsia" w:hint="eastAsia"/>
                <w:szCs w:val="21"/>
              </w:rPr>
              <w:t>320</w:t>
            </w:r>
            <w:r w:rsidRPr="00541D7B">
              <w:rPr>
                <w:rFonts w:asciiTheme="minorEastAsia" w:hAnsiTheme="minorEastAsia"/>
                <w:szCs w:val="21"/>
              </w:rPr>
              <w:t>元/人•年</w:t>
            </w:r>
            <w:r w:rsidRPr="00541D7B">
              <w:rPr>
                <w:rFonts w:asciiTheme="minorEastAsia" w:hAnsiTheme="minorEastAsia" w:hint="eastAsia"/>
                <w:szCs w:val="21"/>
              </w:rPr>
              <w:t>。</w:t>
            </w:r>
          </w:p>
        </w:tc>
        <w:tc>
          <w:tcPr>
            <w:tcW w:w="1444" w:type="dxa"/>
          </w:tcPr>
          <w:p w:rsidR="00384FE9" w:rsidRPr="00541D7B" w:rsidRDefault="00384FE9" w:rsidP="00384FE9">
            <w:pPr>
              <w:spacing w:line="500" w:lineRule="exact"/>
              <w:jc w:val="left"/>
              <w:rPr>
                <w:rFonts w:asciiTheme="minorEastAsia" w:hAnsiTheme="minorEastAsia"/>
              </w:rPr>
            </w:pPr>
            <w:r>
              <w:rPr>
                <w:rFonts w:asciiTheme="minorEastAsia" w:hAnsiTheme="minorEastAsia" w:hint="eastAsia"/>
              </w:rPr>
              <w:t>甬人薪[</w:t>
            </w:r>
            <w:r>
              <w:rPr>
                <w:rFonts w:asciiTheme="minorEastAsia" w:hAnsiTheme="minorEastAsia" w:hint="eastAsia"/>
              </w:rPr>
              <w:t>2003</w:t>
            </w:r>
            <w:r>
              <w:rPr>
                <w:rFonts w:asciiTheme="minorEastAsia" w:hAnsiTheme="minorEastAsia" w:hint="eastAsia"/>
              </w:rPr>
              <w:t>]11号</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6</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寒暑假探亲旅费补贴</w:t>
            </w:r>
          </w:p>
        </w:tc>
        <w:tc>
          <w:tcPr>
            <w:tcW w:w="3659"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参见文件第十一条。</w:t>
            </w:r>
          </w:p>
        </w:tc>
        <w:tc>
          <w:tcPr>
            <w:tcW w:w="1444"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szCs w:val="21"/>
              </w:rPr>
              <w:t>国发[1981]36 号和人薪发[1994]11 号文件精神</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7</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子女医疗统筹补贴</w:t>
            </w:r>
          </w:p>
        </w:tc>
        <w:tc>
          <w:tcPr>
            <w:tcW w:w="3659" w:type="dxa"/>
          </w:tcPr>
          <w:p w:rsidR="00384FE9" w:rsidRPr="00541D7B" w:rsidRDefault="00384FE9" w:rsidP="00110EB2">
            <w:pPr>
              <w:spacing w:line="500" w:lineRule="exact"/>
              <w:jc w:val="left"/>
              <w:rPr>
                <w:rFonts w:asciiTheme="minorEastAsia" w:hAnsiTheme="minorEastAsia"/>
              </w:rPr>
            </w:pPr>
            <w:r w:rsidRPr="00541D7B">
              <w:rPr>
                <w:rFonts w:asciiTheme="minorEastAsia" w:hAnsiTheme="minorEastAsia"/>
                <w:szCs w:val="21"/>
              </w:rPr>
              <w:t>参加</w:t>
            </w:r>
            <w:r w:rsidRPr="00541D7B">
              <w:rPr>
                <w:rFonts w:asciiTheme="minorEastAsia" w:hAnsiTheme="minorEastAsia" w:hint="eastAsia"/>
                <w:szCs w:val="21"/>
              </w:rPr>
              <w:t>学校</w:t>
            </w:r>
            <w:r w:rsidRPr="00541D7B">
              <w:rPr>
                <w:rFonts w:asciiTheme="minorEastAsia" w:hAnsiTheme="minorEastAsia"/>
                <w:szCs w:val="21"/>
              </w:rPr>
              <w:t xml:space="preserve">子女医疗统筹的， </w:t>
            </w:r>
            <w:r w:rsidRPr="00541D7B">
              <w:rPr>
                <w:rFonts w:asciiTheme="minorEastAsia" w:hAnsiTheme="minorEastAsia" w:hint="eastAsia"/>
                <w:szCs w:val="21"/>
              </w:rPr>
              <w:t>单职工参保享受600元/年补贴，双职工享受800元/年补贴</w:t>
            </w:r>
            <w:r w:rsidRPr="00541D7B">
              <w:rPr>
                <w:rFonts w:asciiTheme="minorEastAsia" w:hAnsiTheme="minorEastAsia"/>
                <w:szCs w:val="21"/>
              </w:rPr>
              <w:t>； 不在</w:t>
            </w:r>
            <w:r w:rsidRPr="00541D7B">
              <w:rPr>
                <w:rFonts w:asciiTheme="minorEastAsia" w:hAnsiTheme="minorEastAsia" w:hint="eastAsia"/>
                <w:szCs w:val="21"/>
              </w:rPr>
              <w:t>学</w:t>
            </w:r>
            <w:r w:rsidRPr="00541D7B">
              <w:rPr>
                <w:rFonts w:asciiTheme="minorEastAsia" w:hAnsiTheme="minorEastAsia"/>
                <w:szCs w:val="21"/>
              </w:rPr>
              <w:t>校参加子女医疗统筹的， 单职工</w:t>
            </w:r>
            <w:r w:rsidRPr="00541D7B">
              <w:rPr>
                <w:rFonts w:asciiTheme="minorEastAsia" w:hAnsiTheme="minorEastAsia" w:hint="eastAsia"/>
                <w:szCs w:val="21"/>
              </w:rPr>
              <w:t>享受</w:t>
            </w:r>
            <w:r w:rsidRPr="00541D7B">
              <w:rPr>
                <w:rFonts w:asciiTheme="minorEastAsia" w:hAnsiTheme="minorEastAsia"/>
                <w:szCs w:val="21"/>
              </w:rPr>
              <w:t>300 元/年</w:t>
            </w:r>
            <w:r w:rsidRPr="00541D7B">
              <w:rPr>
                <w:rFonts w:asciiTheme="minorEastAsia" w:hAnsiTheme="minorEastAsia" w:hint="eastAsia"/>
                <w:szCs w:val="21"/>
              </w:rPr>
              <w:t>补贴</w:t>
            </w:r>
            <w:r w:rsidRPr="00541D7B">
              <w:rPr>
                <w:rFonts w:asciiTheme="minorEastAsia" w:hAnsiTheme="minorEastAsia"/>
                <w:szCs w:val="21"/>
              </w:rPr>
              <w:t xml:space="preserve">， </w:t>
            </w:r>
            <w:r w:rsidRPr="00541D7B">
              <w:rPr>
                <w:rFonts w:asciiTheme="minorEastAsia" w:hAnsiTheme="minorEastAsia"/>
                <w:szCs w:val="21"/>
              </w:rPr>
              <w:lastRenderedPageBreak/>
              <w:t>双职工</w:t>
            </w:r>
            <w:r w:rsidRPr="00541D7B">
              <w:rPr>
                <w:rFonts w:asciiTheme="minorEastAsia" w:hAnsiTheme="minorEastAsia" w:hint="eastAsia"/>
                <w:szCs w:val="21"/>
              </w:rPr>
              <w:t>享受</w:t>
            </w:r>
            <w:r w:rsidRPr="00541D7B">
              <w:rPr>
                <w:rFonts w:asciiTheme="minorEastAsia" w:hAnsiTheme="minorEastAsia"/>
                <w:szCs w:val="21"/>
              </w:rPr>
              <w:t xml:space="preserve"> 420 元/年</w:t>
            </w:r>
            <w:r w:rsidRPr="00541D7B">
              <w:rPr>
                <w:rFonts w:asciiTheme="minorEastAsia" w:hAnsiTheme="minorEastAsia" w:hint="eastAsia"/>
                <w:szCs w:val="21"/>
              </w:rPr>
              <w:t>补贴。</w:t>
            </w:r>
          </w:p>
        </w:tc>
        <w:tc>
          <w:tcPr>
            <w:tcW w:w="1444" w:type="dxa"/>
          </w:tcPr>
          <w:p w:rsidR="00384FE9" w:rsidRPr="00541D7B" w:rsidRDefault="00384FE9" w:rsidP="00CB6EDE">
            <w:pPr>
              <w:pStyle w:val="a3"/>
              <w:spacing w:before="0" w:beforeAutospacing="0" w:after="0" w:afterAutospacing="0" w:line="240" w:lineRule="atLeast"/>
              <w:jc w:val="both"/>
              <w:rPr>
                <w:rFonts w:asciiTheme="minorEastAsia" w:eastAsiaTheme="minorEastAsia" w:hAnsiTheme="minorEastAsia" w:hint="eastAsia"/>
                <w:sz w:val="21"/>
                <w:szCs w:val="21"/>
              </w:rPr>
            </w:pPr>
            <w:r w:rsidRPr="00541D7B">
              <w:rPr>
                <w:rFonts w:asciiTheme="minorEastAsia" w:eastAsiaTheme="minorEastAsia" w:hAnsiTheme="minorEastAsia"/>
                <w:sz w:val="21"/>
                <w:szCs w:val="21"/>
              </w:rPr>
              <w:lastRenderedPageBreak/>
              <w:t>甬劳社医保</w:t>
            </w:r>
          </w:p>
          <w:p w:rsidR="00384FE9" w:rsidRPr="00541D7B" w:rsidRDefault="00384FE9" w:rsidP="00CB6EDE">
            <w:pPr>
              <w:spacing w:line="500" w:lineRule="exact"/>
              <w:jc w:val="left"/>
              <w:rPr>
                <w:rFonts w:asciiTheme="minorEastAsia" w:hAnsiTheme="minorEastAsia"/>
              </w:rPr>
            </w:pPr>
            <w:r w:rsidRPr="00541D7B">
              <w:rPr>
                <w:rFonts w:asciiTheme="minorEastAsia" w:hAnsiTheme="minorEastAsia"/>
                <w:szCs w:val="21"/>
              </w:rPr>
              <w:t>[</w:t>
            </w:r>
            <w:r w:rsidRPr="00541D7B">
              <w:rPr>
                <w:rFonts w:asciiTheme="minorEastAsia" w:hAnsiTheme="minorEastAsia" w:hint="eastAsia"/>
                <w:szCs w:val="21"/>
              </w:rPr>
              <w:t>201</w:t>
            </w:r>
            <w:r w:rsidRPr="00541D7B">
              <w:rPr>
                <w:rFonts w:asciiTheme="minorEastAsia" w:hAnsiTheme="minorEastAsia"/>
                <w:szCs w:val="21"/>
              </w:rPr>
              <w:t>1] 321号</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lastRenderedPageBreak/>
              <w:t>8</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幼儿园托儿所保教费补贴</w:t>
            </w:r>
          </w:p>
        </w:tc>
        <w:tc>
          <w:tcPr>
            <w:tcW w:w="3659"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szCs w:val="21"/>
              </w:rPr>
              <w:t>以各幼儿园实际收取的保教费标准为依据（最高不超过小小班650元/人•月，小班、中班、大班 550元/人•月 ），独生子女或第一胎为多胞胎子女的，按60%比例报销；第二胎子女，按 40%报销</w:t>
            </w:r>
            <w:r w:rsidRPr="00541D7B">
              <w:rPr>
                <w:rFonts w:asciiTheme="minorEastAsia" w:hAnsiTheme="minorEastAsia" w:hint="eastAsia"/>
                <w:szCs w:val="21"/>
              </w:rPr>
              <w:t>。</w:t>
            </w:r>
          </w:p>
        </w:tc>
        <w:tc>
          <w:tcPr>
            <w:tcW w:w="1444" w:type="dxa"/>
          </w:tcPr>
          <w:p w:rsidR="00384FE9" w:rsidRPr="00541D7B" w:rsidRDefault="00384FE9" w:rsidP="00CB6EDE">
            <w:pPr>
              <w:pStyle w:val="a3"/>
              <w:spacing w:before="0" w:beforeAutospacing="0" w:after="0" w:afterAutospacing="0" w:line="240" w:lineRule="atLeast"/>
              <w:jc w:val="both"/>
              <w:rPr>
                <w:rFonts w:asciiTheme="minorEastAsia" w:eastAsiaTheme="minorEastAsia" w:hAnsiTheme="minorEastAsia" w:hint="eastAsia"/>
                <w:sz w:val="21"/>
                <w:szCs w:val="21"/>
              </w:rPr>
            </w:pPr>
            <w:r w:rsidRPr="00541D7B">
              <w:rPr>
                <w:rFonts w:asciiTheme="minorEastAsia" w:eastAsiaTheme="minorEastAsia" w:hAnsiTheme="minorEastAsia"/>
                <w:sz w:val="21"/>
                <w:szCs w:val="21"/>
              </w:rPr>
              <w:t>甬财政发</w:t>
            </w:r>
          </w:p>
          <w:p w:rsidR="00384FE9" w:rsidRPr="00541D7B" w:rsidRDefault="00384FE9" w:rsidP="00CB6EDE">
            <w:pPr>
              <w:spacing w:line="500" w:lineRule="exact"/>
              <w:jc w:val="left"/>
              <w:rPr>
                <w:rFonts w:asciiTheme="minorEastAsia" w:hAnsiTheme="minorEastAsia"/>
              </w:rPr>
            </w:pPr>
            <w:r w:rsidRPr="00541D7B">
              <w:rPr>
                <w:rFonts w:asciiTheme="minorEastAsia" w:hAnsiTheme="minorEastAsia"/>
                <w:szCs w:val="21"/>
              </w:rPr>
              <w:t>[</w:t>
            </w:r>
            <w:r w:rsidRPr="00541D7B">
              <w:rPr>
                <w:rFonts w:asciiTheme="minorEastAsia" w:hAnsiTheme="minorEastAsia" w:hint="eastAsia"/>
                <w:szCs w:val="21"/>
              </w:rPr>
              <w:t>20</w:t>
            </w:r>
            <w:r w:rsidRPr="00541D7B">
              <w:rPr>
                <w:rFonts w:asciiTheme="minorEastAsia" w:hAnsiTheme="minorEastAsia"/>
                <w:szCs w:val="21"/>
              </w:rPr>
              <w:t>1</w:t>
            </w:r>
            <w:r w:rsidRPr="00541D7B">
              <w:rPr>
                <w:rFonts w:asciiTheme="minorEastAsia" w:hAnsiTheme="minorEastAsia" w:hint="eastAsia"/>
                <w:szCs w:val="21"/>
              </w:rPr>
              <w:t>5</w:t>
            </w:r>
            <w:r w:rsidRPr="00541D7B">
              <w:rPr>
                <w:rFonts w:asciiTheme="minorEastAsia" w:hAnsiTheme="minorEastAsia"/>
                <w:szCs w:val="21"/>
              </w:rPr>
              <w:t>]941 号</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9</w:t>
            </w:r>
          </w:p>
        </w:tc>
        <w:tc>
          <w:tcPr>
            <w:tcW w:w="1701" w:type="dxa"/>
          </w:tcPr>
          <w:p w:rsidR="00384FE9" w:rsidRPr="00541D7B" w:rsidRDefault="00384FE9" w:rsidP="00AE6AE3">
            <w:pPr>
              <w:spacing w:line="500" w:lineRule="exact"/>
              <w:jc w:val="left"/>
              <w:rPr>
                <w:rFonts w:asciiTheme="minorEastAsia" w:hAnsiTheme="minorEastAsia"/>
              </w:rPr>
            </w:pPr>
            <w:r w:rsidRPr="00541D7B">
              <w:rPr>
                <w:rFonts w:asciiTheme="minorEastAsia" w:hAnsiTheme="minorEastAsia" w:hint="eastAsia"/>
              </w:rPr>
              <w:t>在职教职工非因工（公）去世补助</w:t>
            </w:r>
          </w:p>
        </w:tc>
        <w:tc>
          <w:tcPr>
            <w:tcW w:w="3659" w:type="dxa"/>
          </w:tcPr>
          <w:p w:rsidR="00384FE9" w:rsidRPr="00541D7B" w:rsidRDefault="00384FE9" w:rsidP="00CB6EDE">
            <w:pPr>
              <w:spacing w:line="500" w:lineRule="exact"/>
              <w:jc w:val="left"/>
              <w:rPr>
                <w:rFonts w:asciiTheme="minorEastAsia" w:hAnsiTheme="minorEastAsia"/>
              </w:rPr>
            </w:pPr>
            <w:r w:rsidRPr="00541D7B">
              <w:rPr>
                <w:rFonts w:asciiTheme="minorEastAsia" w:hAnsiTheme="minorEastAsia" w:hint="eastAsia"/>
                <w:szCs w:val="21"/>
              </w:rPr>
              <w:t>丧葬补贴标准4000元。一次性抚恤金生前最后一个月的基本工资和基础性绩效工资，计发月数为</w:t>
            </w:r>
            <w:r w:rsidRPr="00541D7B">
              <w:rPr>
                <w:rFonts w:asciiTheme="minorEastAsia" w:hAnsiTheme="minorEastAsia"/>
                <w:szCs w:val="21"/>
              </w:rPr>
              <w:t>20</w:t>
            </w:r>
            <w:r w:rsidRPr="00541D7B">
              <w:rPr>
                <w:rFonts w:asciiTheme="minorEastAsia" w:hAnsiTheme="minorEastAsia" w:hint="eastAsia"/>
                <w:szCs w:val="21"/>
              </w:rPr>
              <w:t>个月。遗属困难补助</w:t>
            </w:r>
            <w:r w:rsidRPr="00541D7B">
              <w:rPr>
                <w:rFonts w:asciiTheme="minorEastAsia" w:hAnsiTheme="minorEastAsia" w:cs="Times New Roman"/>
                <w:szCs w:val="21"/>
              </w:rPr>
              <w:t>1030</w:t>
            </w:r>
            <w:r w:rsidRPr="00541D7B">
              <w:rPr>
                <w:rFonts w:asciiTheme="minorEastAsia" w:hAnsiTheme="minorEastAsia" w:cs="Times New Roman" w:hint="eastAsia"/>
                <w:szCs w:val="21"/>
              </w:rPr>
              <w:t>元</w:t>
            </w:r>
            <w:r w:rsidRPr="00541D7B">
              <w:rPr>
                <w:rFonts w:asciiTheme="minorEastAsia" w:hAnsiTheme="minorEastAsia" w:cs="Times New Roman"/>
                <w:szCs w:val="21"/>
              </w:rPr>
              <w:t>/</w:t>
            </w:r>
            <w:r w:rsidRPr="00541D7B">
              <w:rPr>
                <w:rFonts w:asciiTheme="minorEastAsia" w:hAnsiTheme="minorEastAsia" w:cs="Times New Roman" w:hint="eastAsia"/>
                <w:szCs w:val="21"/>
              </w:rPr>
              <w:t>月。</w:t>
            </w:r>
          </w:p>
        </w:tc>
        <w:tc>
          <w:tcPr>
            <w:tcW w:w="1444"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cs="Times New Roman" w:hint="eastAsia"/>
                <w:szCs w:val="21"/>
              </w:rPr>
              <w:t>甬人薪〔</w:t>
            </w:r>
            <w:r w:rsidRPr="00541D7B">
              <w:rPr>
                <w:rFonts w:asciiTheme="minorEastAsia" w:hAnsiTheme="minorEastAsia" w:cs="Times New Roman"/>
                <w:szCs w:val="21"/>
              </w:rPr>
              <w:t>2005</w:t>
            </w:r>
            <w:r w:rsidRPr="00541D7B">
              <w:rPr>
                <w:rFonts w:asciiTheme="minorEastAsia" w:hAnsiTheme="minorEastAsia" w:cs="Times New Roman" w:hint="eastAsia"/>
                <w:szCs w:val="21"/>
              </w:rPr>
              <w:t>〕</w:t>
            </w:r>
            <w:r w:rsidRPr="00541D7B">
              <w:rPr>
                <w:rFonts w:asciiTheme="minorEastAsia" w:hAnsiTheme="minorEastAsia" w:cs="Times New Roman"/>
                <w:szCs w:val="21"/>
              </w:rPr>
              <w:t>4</w:t>
            </w:r>
            <w:r w:rsidRPr="00541D7B">
              <w:rPr>
                <w:rFonts w:asciiTheme="minorEastAsia" w:hAnsiTheme="minorEastAsia" w:cs="Times New Roman" w:hint="eastAsia"/>
                <w:szCs w:val="21"/>
              </w:rPr>
              <w:t>号</w:t>
            </w:r>
            <w:r w:rsidRPr="00541D7B">
              <w:rPr>
                <w:rFonts w:asciiTheme="minorEastAsia" w:hAnsiTheme="minorEastAsia" w:hint="eastAsia"/>
                <w:szCs w:val="21"/>
              </w:rPr>
              <w:t>、</w:t>
            </w:r>
            <w:r w:rsidRPr="00541D7B">
              <w:rPr>
                <w:rFonts w:asciiTheme="minorEastAsia" w:hAnsiTheme="minorEastAsia" w:cs="Times New Roman" w:hint="eastAsia"/>
                <w:szCs w:val="21"/>
              </w:rPr>
              <w:t>人社部发</w:t>
            </w:r>
            <w:r w:rsidRPr="00541D7B">
              <w:rPr>
                <w:rFonts w:asciiTheme="minorEastAsia" w:hAnsiTheme="minorEastAsia" w:cs="Times New Roman"/>
                <w:szCs w:val="21"/>
              </w:rPr>
              <w:t>[2008]42</w:t>
            </w:r>
            <w:r w:rsidRPr="00541D7B">
              <w:rPr>
                <w:rFonts w:asciiTheme="minorEastAsia" w:hAnsiTheme="minorEastAsia" w:cs="Times New Roman" w:hint="eastAsia"/>
                <w:szCs w:val="21"/>
              </w:rPr>
              <w:t>号</w:t>
            </w:r>
            <w:r w:rsidRPr="00541D7B">
              <w:rPr>
                <w:rFonts w:asciiTheme="minorEastAsia" w:hAnsiTheme="minorEastAsia" w:hint="eastAsia"/>
                <w:szCs w:val="21"/>
              </w:rPr>
              <w:t>、甬人社发〔</w:t>
            </w:r>
            <w:r w:rsidRPr="00541D7B">
              <w:rPr>
                <w:rFonts w:asciiTheme="minorEastAsia" w:hAnsiTheme="minorEastAsia"/>
                <w:szCs w:val="21"/>
              </w:rPr>
              <w:t>2015</w:t>
            </w:r>
            <w:r w:rsidRPr="00541D7B">
              <w:rPr>
                <w:rFonts w:asciiTheme="minorEastAsia" w:hAnsiTheme="minorEastAsia" w:hint="eastAsia"/>
                <w:szCs w:val="21"/>
              </w:rPr>
              <w:t>〕</w:t>
            </w:r>
            <w:r w:rsidRPr="00541D7B">
              <w:rPr>
                <w:rFonts w:asciiTheme="minorEastAsia" w:hAnsiTheme="minorEastAsia"/>
                <w:szCs w:val="21"/>
              </w:rPr>
              <w:t>50</w:t>
            </w:r>
            <w:r w:rsidRPr="00541D7B">
              <w:rPr>
                <w:rFonts w:asciiTheme="minorEastAsia" w:hAnsiTheme="minorEastAsia" w:hint="eastAsia"/>
                <w:szCs w:val="21"/>
              </w:rPr>
              <w:t>号</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10</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书报费补贴</w:t>
            </w:r>
          </w:p>
        </w:tc>
        <w:tc>
          <w:tcPr>
            <w:tcW w:w="3659" w:type="dxa"/>
            <w:vAlign w:val="center"/>
          </w:tcPr>
          <w:p w:rsidR="00384FE9" w:rsidRPr="00541D7B" w:rsidRDefault="00384FE9" w:rsidP="00EE022E">
            <w:pPr>
              <w:spacing w:line="500" w:lineRule="exact"/>
              <w:jc w:val="left"/>
              <w:rPr>
                <w:rFonts w:asciiTheme="minorEastAsia" w:hAnsiTheme="minorEastAsia"/>
              </w:rPr>
            </w:pPr>
            <w:r w:rsidRPr="00541D7B">
              <w:rPr>
                <w:rFonts w:asciiTheme="minorEastAsia" w:hAnsiTheme="minorEastAsia" w:hint="eastAsia"/>
                <w:szCs w:val="21"/>
              </w:rPr>
              <w:t>预算保障的福利之外，结余部分统筹使用，</w:t>
            </w:r>
            <w:r w:rsidRPr="00541D7B">
              <w:rPr>
                <w:rFonts w:asciiTheme="minorEastAsia" w:hAnsiTheme="minorEastAsia"/>
                <w:szCs w:val="21"/>
              </w:rPr>
              <w:t xml:space="preserve">不超过 </w:t>
            </w:r>
            <w:r w:rsidRPr="00541D7B">
              <w:rPr>
                <w:rFonts w:asciiTheme="minorEastAsia" w:hAnsiTheme="minorEastAsia" w:hint="eastAsia"/>
                <w:szCs w:val="21"/>
              </w:rPr>
              <w:t>3</w:t>
            </w:r>
            <w:r w:rsidRPr="00541D7B">
              <w:rPr>
                <w:rFonts w:asciiTheme="minorEastAsia" w:hAnsiTheme="minorEastAsia"/>
                <w:szCs w:val="21"/>
              </w:rPr>
              <w:t>00 元/人•年</w:t>
            </w:r>
            <w:r w:rsidRPr="00541D7B">
              <w:rPr>
                <w:rFonts w:asciiTheme="minorEastAsia" w:hAnsiTheme="minorEastAsia" w:hint="eastAsia"/>
                <w:szCs w:val="21"/>
              </w:rPr>
              <w:t>。</w:t>
            </w:r>
          </w:p>
        </w:tc>
        <w:tc>
          <w:tcPr>
            <w:tcW w:w="1444"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校党政联席会议审议决定</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11</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食堂补贴</w:t>
            </w:r>
          </w:p>
        </w:tc>
        <w:tc>
          <w:tcPr>
            <w:tcW w:w="3659" w:type="dxa"/>
            <w:vAlign w:val="center"/>
          </w:tcPr>
          <w:p w:rsidR="00384FE9" w:rsidRPr="00541D7B" w:rsidRDefault="00384FE9" w:rsidP="00EE022E">
            <w:pPr>
              <w:spacing w:line="500" w:lineRule="exact"/>
              <w:jc w:val="left"/>
              <w:rPr>
                <w:rFonts w:asciiTheme="minorEastAsia" w:hAnsiTheme="minorEastAsia"/>
              </w:rPr>
            </w:pPr>
            <w:r w:rsidRPr="00541D7B">
              <w:rPr>
                <w:rFonts w:asciiTheme="minorEastAsia" w:hAnsiTheme="minorEastAsia" w:hint="eastAsia"/>
                <w:szCs w:val="21"/>
              </w:rPr>
              <w:t>预算保障的福利之外，结余部分统筹使用，</w:t>
            </w:r>
            <w:r w:rsidRPr="00541D7B">
              <w:rPr>
                <w:rFonts w:asciiTheme="minorEastAsia" w:hAnsiTheme="minorEastAsia"/>
                <w:szCs w:val="21"/>
              </w:rPr>
              <w:t>按照</w:t>
            </w:r>
            <w:r w:rsidRPr="00541D7B">
              <w:rPr>
                <w:rFonts w:asciiTheme="minorEastAsia" w:hAnsiTheme="minorEastAsia" w:hint="eastAsia"/>
                <w:szCs w:val="21"/>
              </w:rPr>
              <w:t>300</w:t>
            </w:r>
            <w:r w:rsidRPr="00541D7B">
              <w:rPr>
                <w:rFonts w:asciiTheme="minorEastAsia" w:hAnsiTheme="minorEastAsia"/>
                <w:szCs w:val="21"/>
              </w:rPr>
              <w:t>元/月标准发放</w:t>
            </w:r>
            <w:r w:rsidRPr="00541D7B">
              <w:rPr>
                <w:rFonts w:asciiTheme="minorEastAsia" w:hAnsiTheme="minorEastAsia" w:hint="eastAsia"/>
                <w:szCs w:val="21"/>
              </w:rPr>
              <w:t>12</w:t>
            </w:r>
            <w:r w:rsidRPr="00541D7B">
              <w:rPr>
                <w:rFonts w:asciiTheme="minorEastAsia" w:hAnsiTheme="minorEastAsia"/>
                <w:szCs w:val="21"/>
              </w:rPr>
              <w:t>个月，合计</w:t>
            </w:r>
            <w:r w:rsidRPr="00541D7B">
              <w:rPr>
                <w:rFonts w:asciiTheme="minorEastAsia" w:hAnsiTheme="minorEastAsia" w:hint="eastAsia"/>
                <w:szCs w:val="21"/>
              </w:rPr>
              <w:t>3600</w:t>
            </w:r>
            <w:r w:rsidRPr="00541D7B">
              <w:rPr>
                <w:rFonts w:asciiTheme="minorEastAsia" w:hAnsiTheme="minorEastAsia"/>
                <w:szCs w:val="21"/>
              </w:rPr>
              <w:t>元/人•年</w:t>
            </w:r>
            <w:r w:rsidRPr="00541D7B">
              <w:rPr>
                <w:rFonts w:asciiTheme="minorEastAsia" w:hAnsiTheme="minorEastAsia" w:hint="eastAsia"/>
                <w:szCs w:val="21"/>
              </w:rPr>
              <w:t>。</w:t>
            </w:r>
          </w:p>
        </w:tc>
        <w:tc>
          <w:tcPr>
            <w:tcW w:w="1444"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校党政联席会议审议决定</w:t>
            </w:r>
          </w:p>
        </w:tc>
      </w:tr>
      <w:tr w:rsidR="00384FE9" w:rsidRPr="00541D7B" w:rsidTr="00384FE9">
        <w:tc>
          <w:tcPr>
            <w:tcW w:w="817"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12</w:t>
            </w:r>
          </w:p>
        </w:tc>
        <w:tc>
          <w:tcPr>
            <w:tcW w:w="1701"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疗休养</w:t>
            </w:r>
          </w:p>
        </w:tc>
        <w:tc>
          <w:tcPr>
            <w:tcW w:w="3659" w:type="dxa"/>
          </w:tcPr>
          <w:p w:rsidR="00384FE9" w:rsidRPr="00541D7B" w:rsidRDefault="00384FE9" w:rsidP="00EE022E">
            <w:pPr>
              <w:spacing w:line="500" w:lineRule="exact"/>
              <w:jc w:val="left"/>
              <w:rPr>
                <w:rFonts w:asciiTheme="minorEastAsia" w:hAnsiTheme="minorEastAsia"/>
              </w:rPr>
            </w:pPr>
            <w:r w:rsidRPr="00541D7B">
              <w:rPr>
                <w:rFonts w:asciiTheme="minorEastAsia" w:hAnsiTheme="minorEastAsia" w:hint="eastAsia"/>
                <w:szCs w:val="21"/>
              </w:rPr>
              <w:t>预算保障的福利之外，结余部分统筹使用。</w:t>
            </w:r>
          </w:p>
        </w:tc>
        <w:tc>
          <w:tcPr>
            <w:tcW w:w="1444" w:type="dxa"/>
          </w:tcPr>
          <w:p w:rsidR="00384FE9" w:rsidRPr="00541D7B" w:rsidRDefault="00384FE9" w:rsidP="00D940C9">
            <w:pPr>
              <w:spacing w:line="500" w:lineRule="exact"/>
              <w:jc w:val="left"/>
              <w:rPr>
                <w:rFonts w:asciiTheme="minorEastAsia" w:hAnsiTheme="minorEastAsia"/>
              </w:rPr>
            </w:pPr>
            <w:r w:rsidRPr="00541D7B">
              <w:rPr>
                <w:rFonts w:asciiTheme="minorEastAsia" w:hAnsiTheme="minorEastAsia" w:hint="eastAsia"/>
              </w:rPr>
              <w:t>校党政联席会议审议决定</w:t>
            </w:r>
          </w:p>
        </w:tc>
      </w:tr>
    </w:tbl>
    <w:p w:rsidR="007124B6" w:rsidRPr="00541D7B" w:rsidRDefault="007124B6">
      <w:pPr>
        <w:spacing w:line="500" w:lineRule="exact"/>
        <w:jc w:val="left"/>
        <w:rPr>
          <w:rFonts w:asciiTheme="minorEastAsia" w:hAnsiTheme="minorEastAsia"/>
        </w:rPr>
      </w:pPr>
    </w:p>
    <w:sectPr w:rsidR="007124B6" w:rsidRPr="00541D7B" w:rsidSect="00B47C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4B8" w:rsidRDefault="00EA24B8" w:rsidP="00577446">
      <w:r>
        <w:separator/>
      </w:r>
    </w:p>
  </w:endnote>
  <w:endnote w:type="continuationSeparator" w:id="1">
    <w:p w:rsidR="00EA24B8" w:rsidRDefault="00EA24B8" w:rsidP="00577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4B8" w:rsidRDefault="00EA24B8" w:rsidP="00577446">
      <w:r>
        <w:separator/>
      </w:r>
    </w:p>
  </w:footnote>
  <w:footnote w:type="continuationSeparator" w:id="1">
    <w:p w:rsidR="00EA24B8" w:rsidRDefault="00EA24B8" w:rsidP="00577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9B6"/>
    <w:rsid w:val="000237F6"/>
    <w:rsid w:val="000421E6"/>
    <w:rsid w:val="00044DF1"/>
    <w:rsid w:val="000502EB"/>
    <w:rsid w:val="0005453B"/>
    <w:rsid w:val="00061D30"/>
    <w:rsid w:val="0008269F"/>
    <w:rsid w:val="000929EE"/>
    <w:rsid w:val="000A1C0F"/>
    <w:rsid w:val="000A4543"/>
    <w:rsid w:val="000C3883"/>
    <w:rsid w:val="000C6DA7"/>
    <w:rsid w:val="000D24C6"/>
    <w:rsid w:val="000E4658"/>
    <w:rsid w:val="000E541A"/>
    <w:rsid w:val="000F30BF"/>
    <w:rsid w:val="000F3514"/>
    <w:rsid w:val="00110EB2"/>
    <w:rsid w:val="00125DFB"/>
    <w:rsid w:val="0018434B"/>
    <w:rsid w:val="001846A2"/>
    <w:rsid w:val="001C026A"/>
    <w:rsid w:val="001C0928"/>
    <w:rsid w:val="001D0A3C"/>
    <w:rsid w:val="001E047A"/>
    <w:rsid w:val="00204BCB"/>
    <w:rsid w:val="00210008"/>
    <w:rsid w:val="00210AEF"/>
    <w:rsid w:val="00233A3A"/>
    <w:rsid w:val="00242D4A"/>
    <w:rsid w:val="00250139"/>
    <w:rsid w:val="00264DC6"/>
    <w:rsid w:val="00275C3D"/>
    <w:rsid w:val="00291AF6"/>
    <w:rsid w:val="002A5C72"/>
    <w:rsid w:val="002B56C8"/>
    <w:rsid w:val="002C3726"/>
    <w:rsid w:val="002D07A3"/>
    <w:rsid w:val="002E507B"/>
    <w:rsid w:val="002F20DD"/>
    <w:rsid w:val="002F3EF4"/>
    <w:rsid w:val="002F47BC"/>
    <w:rsid w:val="002F59BA"/>
    <w:rsid w:val="00314F86"/>
    <w:rsid w:val="003150BB"/>
    <w:rsid w:val="00321659"/>
    <w:rsid w:val="003224F3"/>
    <w:rsid w:val="00326CF0"/>
    <w:rsid w:val="003323B0"/>
    <w:rsid w:val="00332FA1"/>
    <w:rsid w:val="00343890"/>
    <w:rsid w:val="0035111F"/>
    <w:rsid w:val="00352FBA"/>
    <w:rsid w:val="00355DF6"/>
    <w:rsid w:val="003568E7"/>
    <w:rsid w:val="00360E44"/>
    <w:rsid w:val="00384FE9"/>
    <w:rsid w:val="003C0472"/>
    <w:rsid w:val="003C1F58"/>
    <w:rsid w:val="003C406B"/>
    <w:rsid w:val="003E02A3"/>
    <w:rsid w:val="003E0DAC"/>
    <w:rsid w:val="003E6D5D"/>
    <w:rsid w:val="00416D25"/>
    <w:rsid w:val="00435232"/>
    <w:rsid w:val="00435E54"/>
    <w:rsid w:val="0045582F"/>
    <w:rsid w:val="004721D5"/>
    <w:rsid w:val="004773C1"/>
    <w:rsid w:val="00480F2B"/>
    <w:rsid w:val="0049557F"/>
    <w:rsid w:val="004A0E97"/>
    <w:rsid w:val="004B20D9"/>
    <w:rsid w:val="004D02B1"/>
    <w:rsid w:val="004E4C84"/>
    <w:rsid w:val="004E6055"/>
    <w:rsid w:val="0050773C"/>
    <w:rsid w:val="00515327"/>
    <w:rsid w:val="00517DCA"/>
    <w:rsid w:val="005227EC"/>
    <w:rsid w:val="00535F9F"/>
    <w:rsid w:val="00541D7B"/>
    <w:rsid w:val="00543907"/>
    <w:rsid w:val="00547A5E"/>
    <w:rsid w:val="00577446"/>
    <w:rsid w:val="005776D9"/>
    <w:rsid w:val="005849A6"/>
    <w:rsid w:val="00587944"/>
    <w:rsid w:val="005905FA"/>
    <w:rsid w:val="00596C21"/>
    <w:rsid w:val="005A64D7"/>
    <w:rsid w:val="005B68D7"/>
    <w:rsid w:val="005C3470"/>
    <w:rsid w:val="005C3963"/>
    <w:rsid w:val="005C4522"/>
    <w:rsid w:val="005D22D0"/>
    <w:rsid w:val="005E22A4"/>
    <w:rsid w:val="005E391C"/>
    <w:rsid w:val="00612A66"/>
    <w:rsid w:val="0061603D"/>
    <w:rsid w:val="00632F75"/>
    <w:rsid w:val="0063517A"/>
    <w:rsid w:val="00636F97"/>
    <w:rsid w:val="00651A28"/>
    <w:rsid w:val="00662499"/>
    <w:rsid w:val="00677725"/>
    <w:rsid w:val="00682124"/>
    <w:rsid w:val="00696A1A"/>
    <w:rsid w:val="006A6983"/>
    <w:rsid w:val="006B72BA"/>
    <w:rsid w:val="006D592E"/>
    <w:rsid w:val="00704610"/>
    <w:rsid w:val="0071047C"/>
    <w:rsid w:val="00711393"/>
    <w:rsid w:val="007124B6"/>
    <w:rsid w:val="007527FF"/>
    <w:rsid w:val="00757072"/>
    <w:rsid w:val="007670ED"/>
    <w:rsid w:val="00767F4C"/>
    <w:rsid w:val="0077633C"/>
    <w:rsid w:val="007A021C"/>
    <w:rsid w:val="007A1B00"/>
    <w:rsid w:val="007A26C7"/>
    <w:rsid w:val="007B4052"/>
    <w:rsid w:val="007D077C"/>
    <w:rsid w:val="007D79E6"/>
    <w:rsid w:val="008069B6"/>
    <w:rsid w:val="008169CE"/>
    <w:rsid w:val="00844F5F"/>
    <w:rsid w:val="00852E9A"/>
    <w:rsid w:val="0085432D"/>
    <w:rsid w:val="008641B0"/>
    <w:rsid w:val="00867FDC"/>
    <w:rsid w:val="008841E5"/>
    <w:rsid w:val="008A3B01"/>
    <w:rsid w:val="008E00B8"/>
    <w:rsid w:val="008E167C"/>
    <w:rsid w:val="008F7D86"/>
    <w:rsid w:val="0091428D"/>
    <w:rsid w:val="00930DB9"/>
    <w:rsid w:val="00933608"/>
    <w:rsid w:val="00961E47"/>
    <w:rsid w:val="00966A20"/>
    <w:rsid w:val="009753F3"/>
    <w:rsid w:val="00981032"/>
    <w:rsid w:val="00982A83"/>
    <w:rsid w:val="00983BA9"/>
    <w:rsid w:val="009957A7"/>
    <w:rsid w:val="009A26B6"/>
    <w:rsid w:val="009B16B3"/>
    <w:rsid w:val="009C0837"/>
    <w:rsid w:val="009C6C3F"/>
    <w:rsid w:val="009D16B7"/>
    <w:rsid w:val="009D3A34"/>
    <w:rsid w:val="009D4F2A"/>
    <w:rsid w:val="009F1086"/>
    <w:rsid w:val="00A12177"/>
    <w:rsid w:val="00A12393"/>
    <w:rsid w:val="00A21D13"/>
    <w:rsid w:val="00A459BA"/>
    <w:rsid w:val="00A64F1F"/>
    <w:rsid w:val="00A75583"/>
    <w:rsid w:val="00A77433"/>
    <w:rsid w:val="00A8695F"/>
    <w:rsid w:val="00AA4C85"/>
    <w:rsid w:val="00AC4577"/>
    <w:rsid w:val="00AD5062"/>
    <w:rsid w:val="00AE440B"/>
    <w:rsid w:val="00AE6AE3"/>
    <w:rsid w:val="00AE7FB1"/>
    <w:rsid w:val="00AF6CD8"/>
    <w:rsid w:val="00B17FA5"/>
    <w:rsid w:val="00B25F83"/>
    <w:rsid w:val="00B36FDB"/>
    <w:rsid w:val="00B44D89"/>
    <w:rsid w:val="00B47C63"/>
    <w:rsid w:val="00B52D3F"/>
    <w:rsid w:val="00B90FD1"/>
    <w:rsid w:val="00B94CE9"/>
    <w:rsid w:val="00BA04F2"/>
    <w:rsid w:val="00BA569B"/>
    <w:rsid w:val="00BA620A"/>
    <w:rsid w:val="00BC256A"/>
    <w:rsid w:val="00BC4438"/>
    <w:rsid w:val="00BC4CE0"/>
    <w:rsid w:val="00BD3457"/>
    <w:rsid w:val="00BD5B19"/>
    <w:rsid w:val="00C177B3"/>
    <w:rsid w:val="00C262E9"/>
    <w:rsid w:val="00C350EE"/>
    <w:rsid w:val="00C373B8"/>
    <w:rsid w:val="00C5759A"/>
    <w:rsid w:val="00C67D2D"/>
    <w:rsid w:val="00C87192"/>
    <w:rsid w:val="00C87DC6"/>
    <w:rsid w:val="00CA23D0"/>
    <w:rsid w:val="00CB316A"/>
    <w:rsid w:val="00CB5C71"/>
    <w:rsid w:val="00CB6EDE"/>
    <w:rsid w:val="00CC4261"/>
    <w:rsid w:val="00CE011A"/>
    <w:rsid w:val="00CF1215"/>
    <w:rsid w:val="00D03E72"/>
    <w:rsid w:val="00D05973"/>
    <w:rsid w:val="00D11979"/>
    <w:rsid w:val="00D27779"/>
    <w:rsid w:val="00D608CD"/>
    <w:rsid w:val="00D82AD4"/>
    <w:rsid w:val="00D940C9"/>
    <w:rsid w:val="00DB18F6"/>
    <w:rsid w:val="00DB4329"/>
    <w:rsid w:val="00DE4EDA"/>
    <w:rsid w:val="00DF2BDD"/>
    <w:rsid w:val="00E10C70"/>
    <w:rsid w:val="00E10F84"/>
    <w:rsid w:val="00E12180"/>
    <w:rsid w:val="00E2692D"/>
    <w:rsid w:val="00E32DEA"/>
    <w:rsid w:val="00E42C20"/>
    <w:rsid w:val="00E4596F"/>
    <w:rsid w:val="00E500F6"/>
    <w:rsid w:val="00E61979"/>
    <w:rsid w:val="00E65182"/>
    <w:rsid w:val="00E73EFF"/>
    <w:rsid w:val="00E830CE"/>
    <w:rsid w:val="00E9310B"/>
    <w:rsid w:val="00EA24B8"/>
    <w:rsid w:val="00EA2B70"/>
    <w:rsid w:val="00EB06F6"/>
    <w:rsid w:val="00EB71D4"/>
    <w:rsid w:val="00EB791A"/>
    <w:rsid w:val="00ED1625"/>
    <w:rsid w:val="00EE022E"/>
    <w:rsid w:val="00EE2983"/>
    <w:rsid w:val="00EE5FE0"/>
    <w:rsid w:val="00EE7DF0"/>
    <w:rsid w:val="00EF4702"/>
    <w:rsid w:val="00F07264"/>
    <w:rsid w:val="00F07B83"/>
    <w:rsid w:val="00F10634"/>
    <w:rsid w:val="00F143BA"/>
    <w:rsid w:val="00F25330"/>
    <w:rsid w:val="00F43740"/>
    <w:rsid w:val="00F45915"/>
    <w:rsid w:val="00F468AD"/>
    <w:rsid w:val="00FB20C3"/>
    <w:rsid w:val="00FC38A5"/>
    <w:rsid w:val="00FD6879"/>
    <w:rsid w:val="00FE31A6"/>
    <w:rsid w:val="00FE4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9B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B4052"/>
    <w:rPr>
      <w:sz w:val="18"/>
      <w:szCs w:val="18"/>
    </w:rPr>
  </w:style>
  <w:style w:type="character" w:customStyle="1" w:styleId="Char">
    <w:name w:val="批注框文本 Char"/>
    <w:basedOn w:val="a0"/>
    <w:link w:val="a4"/>
    <w:uiPriority w:val="99"/>
    <w:semiHidden/>
    <w:rsid w:val="007B4052"/>
    <w:rPr>
      <w:sz w:val="18"/>
      <w:szCs w:val="18"/>
    </w:rPr>
  </w:style>
  <w:style w:type="character" w:styleId="a5">
    <w:name w:val="annotation reference"/>
    <w:basedOn w:val="a0"/>
    <w:uiPriority w:val="99"/>
    <w:semiHidden/>
    <w:unhideWhenUsed/>
    <w:rsid w:val="00BC4CE0"/>
    <w:rPr>
      <w:sz w:val="21"/>
      <w:szCs w:val="21"/>
    </w:rPr>
  </w:style>
  <w:style w:type="paragraph" w:styleId="a6">
    <w:name w:val="annotation text"/>
    <w:basedOn w:val="a"/>
    <w:link w:val="Char0"/>
    <w:uiPriority w:val="99"/>
    <w:semiHidden/>
    <w:unhideWhenUsed/>
    <w:rsid w:val="00BC4CE0"/>
    <w:pPr>
      <w:jc w:val="left"/>
    </w:pPr>
  </w:style>
  <w:style w:type="character" w:customStyle="1" w:styleId="Char0">
    <w:name w:val="批注文字 Char"/>
    <w:basedOn w:val="a0"/>
    <w:link w:val="a6"/>
    <w:uiPriority w:val="99"/>
    <w:semiHidden/>
    <w:rsid w:val="00BC4CE0"/>
  </w:style>
  <w:style w:type="paragraph" w:styleId="a7">
    <w:name w:val="annotation subject"/>
    <w:basedOn w:val="a6"/>
    <w:next w:val="a6"/>
    <w:link w:val="Char1"/>
    <w:uiPriority w:val="99"/>
    <w:semiHidden/>
    <w:unhideWhenUsed/>
    <w:rsid w:val="00BC4CE0"/>
    <w:rPr>
      <w:b/>
      <w:bCs/>
    </w:rPr>
  </w:style>
  <w:style w:type="character" w:customStyle="1" w:styleId="Char1">
    <w:name w:val="批注主题 Char"/>
    <w:basedOn w:val="Char0"/>
    <w:link w:val="a7"/>
    <w:uiPriority w:val="99"/>
    <w:semiHidden/>
    <w:rsid w:val="00BC4CE0"/>
    <w:rPr>
      <w:b/>
      <w:bCs/>
    </w:rPr>
  </w:style>
  <w:style w:type="table" w:styleId="a8">
    <w:name w:val="Table Grid"/>
    <w:basedOn w:val="a1"/>
    <w:uiPriority w:val="59"/>
    <w:rsid w:val="00CB3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2"/>
    <w:uiPriority w:val="99"/>
    <w:semiHidden/>
    <w:unhideWhenUsed/>
    <w:rsid w:val="0057744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577446"/>
    <w:rPr>
      <w:sz w:val="18"/>
      <w:szCs w:val="18"/>
    </w:rPr>
  </w:style>
  <w:style w:type="paragraph" w:styleId="aa">
    <w:name w:val="footer"/>
    <w:basedOn w:val="a"/>
    <w:link w:val="Char3"/>
    <w:uiPriority w:val="99"/>
    <w:semiHidden/>
    <w:unhideWhenUsed/>
    <w:rsid w:val="00577446"/>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577446"/>
    <w:rPr>
      <w:sz w:val="18"/>
      <w:szCs w:val="18"/>
    </w:rPr>
  </w:style>
</w:styles>
</file>

<file path=word/webSettings.xml><?xml version="1.0" encoding="utf-8"?>
<w:webSettings xmlns:r="http://schemas.openxmlformats.org/officeDocument/2006/relationships" xmlns:w="http://schemas.openxmlformats.org/wordprocessingml/2006/main">
  <w:divs>
    <w:div w:id="379091318">
      <w:bodyDiv w:val="1"/>
      <w:marLeft w:val="0"/>
      <w:marRight w:val="0"/>
      <w:marTop w:val="0"/>
      <w:marBottom w:val="0"/>
      <w:divBdr>
        <w:top w:val="none" w:sz="0" w:space="0" w:color="auto"/>
        <w:left w:val="none" w:sz="0" w:space="0" w:color="auto"/>
        <w:bottom w:val="none" w:sz="0" w:space="0" w:color="auto"/>
        <w:right w:val="none" w:sz="0" w:space="0" w:color="auto"/>
      </w:divBdr>
    </w:div>
    <w:div w:id="522599649">
      <w:bodyDiv w:val="1"/>
      <w:marLeft w:val="0"/>
      <w:marRight w:val="0"/>
      <w:marTop w:val="0"/>
      <w:marBottom w:val="0"/>
      <w:divBdr>
        <w:top w:val="none" w:sz="0" w:space="0" w:color="auto"/>
        <w:left w:val="none" w:sz="0" w:space="0" w:color="auto"/>
        <w:bottom w:val="none" w:sz="0" w:space="0" w:color="auto"/>
        <w:right w:val="none" w:sz="0" w:space="0" w:color="auto"/>
      </w:divBdr>
    </w:div>
    <w:div w:id="897016175">
      <w:bodyDiv w:val="1"/>
      <w:marLeft w:val="0"/>
      <w:marRight w:val="0"/>
      <w:marTop w:val="0"/>
      <w:marBottom w:val="0"/>
      <w:divBdr>
        <w:top w:val="none" w:sz="0" w:space="0" w:color="auto"/>
        <w:left w:val="none" w:sz="0" w:space="0" w:color="auto"/>
        <w:bottom w:val="none" w:sz="0" w:space="0" w:color="auto"/>
        <w:right w:val="none" w:sz="0" w:space="0" w:color="auto"/>
      </w:divBdr>
    </w:div>
    <w:div w:id="904803063">
      <w:bodyDiv w:val="1"/>
      <w:marLeft w:val="0"/>
      <w:marRight w:val="0"/>
      <w:marTop w:val="0"/>
      <w:marBottom w:val="0"/>
      <w:divBdr>
        <w:top w:val="none" w:sz="0" w:space="0" w:color="auto"/>
        <w:left w:val="none" w:sz="0" w:space="0" w:color="auto"/>
        <w:bottom w:val="none" w:sz="0" w:space="0" w:color="auto"/>
        <w:right w:val="none" w:sz="0" w:space="0" w:color="auto"/>
      </w:divBdr>
    </w:div>
    <w:div w:id="975066023">
      <w:bodyDiv w:val="1"/>
      <w:marLeft w:val="0"/>
      <w:marRight w:val="0"/>
      <w:marTop w:val="0"/>
      <w:marBottom w:val="0"/>
      <w:divBdr>
        <w:top w:val="none" w:sz="0" w:space="0" w:color="auto"/>
        <w:left w:val="none" w:sz="0" w:space="0" w:color="auto"/>
        <w:bottom w:val="none" w:sz="0" w:space="0" w:color="auto"/>
        <w:right w:val="none" w:sz="0" w:space="0" w:color="auto"/>
      </w:divBdr>
    </w:div>
    <w:div w:id="1009064330">
      <w:bodyDiv w:val="1"/>
      <w:marLeft w:val="0"/>
      <w:marRight w:val="0"/>
      <w:marTop w:val="0"/>
      <w:marBottom w:val="0"/>
      <w:divBdr>
        <w:top w:val="none" w:sz="0" w:space="0" w:color="auto"/>
        <w:left w:val="none" w:sz="0" w:space="0" w:color="auto"/>
        <w:bottom w:val="none" w:sz="0" w:space="0" w:color="auto"/>
        <w:right w:val="none" w:sz="0" w:space="0" w:color="auto"/>
      </w:divBdr>
    </w:div>
    <w:div w:id="14199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2AC1-2AD7-4E44-8FB0-103737ED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4132</TotalTime>
  <Pages>8</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俞春鸣(01005)</dc:creator>
  <cp:lastModifiedBy>黄嫣(07001)</cp:lastModifiedBy>
  <cp:revision>50</cp:revision>
  <cp:lastPrinted>2016-04-21T01:51:00Z</cp:lastPrinted>
  <dcterms:created xsi:type="dcterms:W3CDTF">2016-04-06T08:09:00Z</dcterms:created>
  <dcterms:modified xsi:type="dcterms:W3CDTF">2016-04-26T05:33:00Z</dcterms:modified>
</cp:coreProperties>
</file>