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3C27" w:rsidRPr="00CD6678" w:rsidRDefault="00793C27" w:rsidP="00793C27">
      <w:pPr>
        <w:spacing w:line="580" w:lineRule="exact"/>
        <w:rPr>
          <w:rFonts w:ascii="黑体" w:eastAsia="黑体" w:hAnsi="黑体"/>
          <w:bCs/>
          <w:sz w:val="32"/>
          <w:szCs w:val="32"/>
          <w:u w:val="single"/>
        </w:rPr>
      </w:pPr>
      <w:r w:rsidRPr="00CD6678">
        <w:rPr>
          <w:rFonts w:ascii="黑体" w:eastAsia="黑体" w:hAnsi="黑体"/>
          <w:bCs/>
          <w:sz w:val="32"/>
          <w:szCs w:val="32"/>
        </w:rPr>
        <w:t>附件</w:t>
      </w:r>
      <w:r w:rsidRPr="00CD6678">
        <w:rPr>
          <w:rFonts w:ascii="黑体" w:eastAsia="黑体" w:hAnsi="黑体" w:hint="eastAsia"/>
          <w:bCs/>
          <w:sz w:val="32"/>
          <w:szCs w:val="32"/>
        </w:rPr>
        <w:t>1</w:t>
      </w:r>
    </w:p>
    <w:p w:rsidR="00793C27" w:rsidRPr="00CD6678" w:rsidRDefault="00793C27" w:rsidP="00793C27">
      <w:pPr>
        <w:ind w:firstLineChars="1900" w:firstLine="5320"/>
        <w:rPr>
          <w:rFonts w:eastAsia="黑体"/>
          <w:sz w:val="28"/>
          <w:u w:val="single"/>
        </w:rPr>
      </w:pPr>
    </w:p>
    <w:p w:rsidR="00793C27" w:rsidRPr="00CD6678" w:rsidRDefault="00793C27" w:rsidP="00793C27">
      <w:pPr>
        <w:ind w:firstLineChars="1900" w:firstLine="5320"/>
        <w:rPr>
          <w:rFonts w:eastAsia="长城仿宋体"/>
          <w:sz w:val="28"/>
          <w:u w:val="single"/>
        </w:rPr>
      </w:pPr>
    </w:p>
    <w:p w:rsidR="00793C27" w:rsidRPr="00CD6678" w:rsidRDefault="00793C27" w:rsidP="00793C27">
      <w:pPr>
        <w:ind w:firstLineChars="1900" w:firstLine="5320"/>
        <w:rPr>
          <w:rFonts w:eastAsia="黑体"/>
          <w:sz w:val="28"/>
          <w:u w:val="single"/>
        </w:rPr>
      </w:pPr>
    </w:p>
    <w:p w:rsidR="00793C27" w:rsidRPr="00CD6678" w:rsidRDefault="00793C27" w:rsidP="00793C27">
      <w:pPr>
        <w:adjustRightInd w:val="0"/>
        <w:snapToGrid w:val="0"/>
        <w:rPr>
          <w:rFonts w:eastAsia="方正小标宋简体"/>
          <w:kern w:val="0"/>
          <w:sz w:val="72"/>
          <w:szCs w:val="72"/>
        </w:rPr>
      </w:pPr>
    </w:p>
    <w:p w:rsidR="00793C27" w:rsidRPr="00CD6678" w:rsidRDefault="00793C27" w:rsidP="00793C27">
      <w:pPr>
        <w:adjustRightInd w:val="0"/>
        <w:snapToGrid w:val="0"/>
        <w:jc w:val="center"/>
        <w:rPr>
          <w:rFonts w:eastAsia="方正小标宋简体"/>
          <w:kern w:val="0"/>
          <w:sz w:val="72"/>
          <w:szCs w:val="72"/>
        </w:rPr>
      </w:pPr>
      <w:r w:rsidRPr="00CD6678">
        <w:rPr>
          <w:rFonts w:eastAsia="方正小标宋简体"/>
          <w:kern w:val="0"/>
          <w:sz w:val="72"/>
          <w:szCs w:val="72"/>
        </w:rPr>
        <w:t>宁波市有突出贡献专家</w:t>
      </w:r>
    </w:p>
    <w:p w:rsidR="00793C27" w:rsidRPr="00CD6678" w:rsidRDefault="00793C27" w:rsidP="00793C27">
      <w:pPr>
        <w:adjustRightInd w:val="0"/>
        <w:snapToGrid w:val="0"/>
        <w:jc w:val="center"/>
        <w:rPr>
          <w:rFonts w:eastAsia="方正小标宋简体"/>
          <w:kern w:val="0"/>
          <w:sz w:val="72"/>
          <w:szCs w:val="72"/>
        </w:rPr>
      </w:pPr>
      <w:r w:rsidRPr="00CD6678">
        <w:rPr>
          <w:rFonts w:eastAsia="方正小标宋简体"/>
          <w:kern w:val="0"/>
          <w:sz w:val="72"/>
          <w:szCs w:val="72"/>
        </w:rPr>
        <w:t>推</w:t>
      </w:r>
      <w:r w:rsidRPr="00CD6678">
        <w:rPr>
          <w:rFonts w:eastAsia="方正小标宋简体"/>
          <w:kern w:val="0"/>
          <w:sz w:val="72"/>
          <w:szCs w:val="72"/>
        </w:rPr>
        <w:t xml:space="preserve"> </w:t>
      </w:r>
      <w:r w:rsidRPr="00CD6678">
        <w:rPr>
          <w:rFonts w:eastAsia="方正小标宋简体"/>
          <w:kern w:val="0"/>
          <w:sz w:val="72"/>
          <w:szCs w:val="72"/>
        </w:rPr>
        <w:t>荐</w:t>
      </w:r>
      <w:r w:rsidRPr="00CD6678">
        <w:rPr>
          <w:rFonts w:eastAsia="方正小标宋简体"/>
          <w:kern w:val="0"/>
          <w:sz w:val="72"/>
          <w:szCs w:val="72"/>
        </w:rPr>
        <w:t xml:space="preserve"> </w:t>
      </w:r>
      <w:r w:rsidRPr="00CD6678">
        <w:rPr>
          <w:rFonts w:eastAsia="方正小标宋简体"/>
          <w:kern w:val="0"/>
          <w:sz w:val="72"/>
          <w:szCs w:val="72"/>
        </w:rPr>
        <w:t>申</w:t>
      </w:r>
      <w:r w:rsidRPr="00CD6678">
        <w:rPr>
          <w:rFonts w:eastAsia="方正小标宋简体"/>
          <w:kern w:val="0"/>
          <w:sz w:val="72"/>
          <w:szCs w:val="72"/>
        </w:rPr>
        <w:t xml:space="preserve"> </w:t>
      </w:r>
      <w:r w:rsidRPr="00CD6678">
        <w:rPr>
          <w:rFonts w:eastAsia="方正小标宋简体"/>
          <w:kern w:val="0"/>
          <w:sz w:val="72"/>
          <w:szCs w:val="72"/>
        </w:rPr>
        <w:t>报</w:t>
      </w:r>
      <w:r w:rsidRPr="00CD6678">
        <w:rPr>
          <w:rFonts w:eastAsia="方正小标宋简体"/>
          <w:kern w:val="0"/>
          <w:sz w:val="72"/>
          <w:szCs w:val="72"/>
        </w:rPr>
        <w:t xml:space="preserve"> </w:t>
      </w:r>
      <w:r w:rsidRPr="00CD6678">
        <w:rPr>
          <w:rFonts w:eastAsia="方正小标宋简体"/>
          <w:kern w:val="0"/>
          <w:sz w:val="72"/>
          <w:szCs w:val="72"/>
        </w:rPr>
        <w:t>表</w:t>
      </w:r>
    </w:p>
    <w:p w:rsidR="00793C27" w:rsidRPr="00CD6678" w:rsidRDefault="00793C27" w:rsidP="00793C27"/>
    <w:p w:rsidR="00793C27" w:rsidRPr="00CD6678" w:rsidRDefault="00793C27" w:rsidP="00793C27">
      <w:pPr>
        <w:rPr>
          <w:sz w:val="44"/>
        </w:rPr>
      </w:pPr>
    </w:p>
    <w:p w:rsidR="00793C27" w:rsidRPr="00CD6678" w:rsidRDefault="00793C27" w:rsidP="00793C27">
      <w:pPr>
        <w:spacing w:line="540" w:lineRule="auto"/>
        <w:ind w:firstLineChars="940" w:firstLine="2632"/>
        <w:rPr>
          <w:b/>
          <w:sz w:val="28"/>
          <w:szCs w:val="28"/>
          <w:u w:val="single"/>
        </w:rPr>
      </w:pPr>
      <w:r w:rsidRPr="00CD6678">
        <w:rPr>
          <w:b/>
          <w:sz w:val="28"/>
          <w:szCs w:val="28"/>
        </w:rPr>
        <w:t>姓    名：</w:t>
      </w:r>
      <w:r w:rsidR="00BF1D38">
        <w:rPr>
          <w:rFonts w:hint="eastAsia"/>
          <w:b/>
          <w:sz w:val="28"/>
          <w:szCs w:val="28"/>
        </w:rPr>
        <w:t>马龙华</w:t>
      </w:r>
    </w:p>
    <w:p w:rsidR="00793C27" w:rsidRPr="00CD6678" w:rsidRDefault="00793C27" w:rsidP="00793C27">
      <w:pPr>
        <w:spacing w:line="540" w:lineRule="auto"/>
        <w:ind w:firstLineChars="940" w:firstLine="2632"/>
        <w:rPr>
          <w:b/>
          <w:sz w:val="28"/>
          <w:szCs w:val="28"/>
          <w:u w:val="single"/>
        </w:rPr>
      </w:pPr>
      <w:r w:rsidRPr="00CD6678">
        <w:rPr>
          <w:b/>
          <w:sz w:val="28"/>
          <w:szCs w:val="28"/>
        </w:rPr>
        <w:t>工作单位：</w:t>
      </w:r>
      <w:r w:rsidR="00BF1D38">
        <w:rPr>
          <w:rFonts w:hint="eastAsia"/>
          <w:b/>
          <w:sz w:val="28"/>
          <w:szCs w:val="28"/>
        </w:rPr>
        <w:t>浙江大学宁波理工学院</w:t>
      </w:r>
    </w:p>
    <w:p w:rsidR="00793C27" w:rsidRPr="00CD6678" w:rsidRDefault="00793C27" w:rsidP="00793C27">
      <w:pPr>
        <w:spacing w:line="540" w:lineRule="auto"/>
        <w:ind w:firstLineChars="940" w:firstLine="2632"/>
        <w:rPr>
          <w:b/>
          <w:sz w:val="28"/>
          <w:szCs w:val="28"/>
          <w:u w:val="single"/>
        </w:rPr>
      </w:pPr>
      <w:r w:rsidRPr="00CD6678">
        <w:rPr>
          <w:b/>
          <w:sz w:val="28"/>
          <w:szCs w:val="28"/>
        </w:rPr>
        <w:t>推荐部门：</w:t>
      </w:r>
    </w:p>
    <w:p w:rsidR="00793C27" w:rsidRPr="00CD6678" w:rsidRDefault="00793C27" w:rsidP="00793C27">
      <w:pPr>
        <w:spacing w:line="540" w:lineRule="auto"/>
        <w:ind w:firstLineChars="450" w:firstLine="1620"/>
        <w:rPr>
          <w:sz w:val="36"/>
          <w:u w:val="single"/>
        </w:rPr>
      </w:pPr>
    </w:p>
    <w:p w:rsidR="00793C27" w:rsidRPr="00CD6678" w:rsidRDefault="00793C27" w:rsidP="00793C27">
      <w:pPr>
        <w:spacing w:line="540" w:lineRule="auto"/>
        <w:ind w:firstLineChars="450" w:firstLine="1620"/>
        <w:rPr>
          <w:sz w:val="36"/>
          <w:u w:val="single"/>
        </w:rPr>
      </w:pPr>
    </w:p>
    <w:p w:rsidR="00793C27" w:rsidRPr="00CD6678" w:rsidRDefault="00793C27" w:rsidP="00793C27">
      <w:pPr>
        <w:spacing w:line="540" w:lineRule="auto"/>
        <w:ind w:firstLineChars="450" w:firstLine="1620"/>
        <w:rPr>
          <w:sz w:val="36"/>
          <w:u w:val="single"/>
        </w:rPr>
      </w:pPr>
    </w:p>
    <w:p w:rsidR="00793C27" w:rsidRPr="00CD6678" w:rsidRDefault="00793C27" w:rsidP="00793C27">
      <w:pPr>
        <w:jc w:val="center"/>
        <w:rPr>
          <w:rFonts w:eastAsia="楷体_GB2312"/>
          <w:sz w:val="30"/>
          <w:szCs w:val="30"/>
        </w:rPr>
      </w:pPr>
      <w:r w:rsidRPr="00CD6678">
        <w:rPr>
          <w:rFonts w:eastAsia="楷体_GB2312"/>
          <w:sz w:val="30"/>
          <w:szCs w:val="30"/>
        </w:rPr>
        <w:t>宁波市人力资源和社会保障局印制</w:t>
      </w:r>
    </w:p>
    <w:p w:rsidR="00793C27" w:rsidRPr="00CD6678" w:rsidRDefault="00793C27" w:rsidP="00793C27">
      <w:pPr>
        <w:jc w:val="center"/>
        <w:rPr>
          <w:rFonts w:eastAsia="楷体_GB2312"/>
        </w:rPr>
        <w:sectPr w:rsidR="00793C27" w:rsidRPr="00CD6678" w:rsidSect="00CD6678">
          <w:footerReference w:type="even" r:id="rId7"/>
          <w:footerReference w:type="default" r:id="rId8"/>
          <w:pgSz w:w="11906" w:h="16838"/>
          <w:pgMar w:top="2098" w:right="1474" w:bottom="1985" w:left="1588" w:header="851" w:footer="1644" w:gutter="0"/>
          <w:pgNumType w:fmt="numberInDash"/>
          <w:cols w:space="425"/>
          <w:docGrid w:type="lines" w:linePitch="312"/>
        </w:sectPr>
      </w:pPr>
    </w:p>
    <w:p w:rsidR="00793C27" w:rsidRPr="00CD6678" w:rsidRDefault="00793C27" w:rsidP="00793C27">
      <w:pPr>
        <w:jc w:val="center"/>
        <w:rPr>
          <w:rFonts w:eastAsia="楷体_GB2312"/>
        </w:rPr>
      </w:pPr>
    </w:p>
    <w:tbl>
      <w:tblPr>
        <w:tblW w:w="936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51"/>
        <w:gridCol w:w="181"/>
        <w:gridCol w:w="1070"/>
        <w:gridCol w:w="716"/>
        <w:gridCol w:w="446"/>
        <w:gridCol w:w="656"/>
        <w:gridCol w:w="512"/>
        <w:gridCol w:w="1087"/>
        <w:gridCol w:w="199"/>
        <w:gridCol w:w="737"/>
        <w:gridCol w:w="538"/>
        <w:gridCol w:w="535"/>
        <w:gridCol w:w="1432"/>
      </w:tblGrid>
      <w:tr w:rsidR="00793C27" w:rsidRPr="00CD6678" w:rsidTr="003E5F08">
        <w:trPr>
          <w:cantSplit/>
          <w:trHeight w:val="760"/>
          <w:jc w:val="center"/>
        </w:trPr>
        <w:tc>
          <w:tcPr>
            <w:tcW w:w="1251" w:type="dxa"/>
            <w:tcBorders>
              <w:top w:val="single" w:sz="4" w:space="0" w:color="auto"/>
              <w:left w:val="single" w:sz="4" w:space="0" w:color="auto"/>
              <w:bottom w:val="single" w:sz="4" w:space="0" w:color="auto"/>
              <w:right w:val="single" w:sz="4" w:space="0" w:color="auto"/>
            </w:tcBorders>
            <w:vAlign w:val="center"/>
          </w:tcPr>
          <w:p w:rsidR="00793C27" w:rsidRPr="00B6035C" w:rsidRDefault="00793C27" w:rsidP="003E5F08">
            <w:pPr>
              <w:spacing w:line="400" w:lineRule="exact"/>
              <w:jc w:val="center"/>
              <w:rPr>
                <w:rFonts w:ascii="仿宋_GB2312" w:eastAsia="仿宋_GB2312"/>
                <w:bCs/>
                <w:sz w:val="24"/>
                <w:szCs w:val="24"/>
              </w:rPr>
            </w:pPr>
            <w:r w:rsidRPr="00B6035C">
              <w:rPr>
                <w:rFonts w:ascii="仿宋_GB2312" w:eastAsia="仿宋_GB2312" w:hint="eastAsia"/>
                <w:bCs/>
                <w:sz w:val="24"/>
                <w:szCs w:val="24"/>
              </w:rPr>
              <w:t>姓    名</w:t>
            </w:r>
          </w:p>
        </w:tc>
        <w:tc>
          <w:tcPr>
            <w:tcW w:w="1251" w:type="dxa"/>
            <w:gridSpan w:val="2"/>
            <w:tcBorders>
              <w:top w:val="single" w:sz="4" w:space="0" w:color="auto"/>
              <w:left w:val="single" w:sz="4" w:space="0" w:color="auto"/>
              <w:bottom w:val="single" w:sz="4" w:space="0" w:color="auto"/>
              <w:right w:val="single" w:sz="4" w:space="0" w:color="auto"/>
            </w:tcBorders>
            <w:vAlign w:val="center"/>
          </w:tcPr>
          <w:p w:rsidR="00793C27" w:rsidRPr="00B6035C" w:rsidRDefault="00B6035C" w:rsidP="003E5F08">
            <w:pPr>
              <w:spacing w:line="400" w:lineRule="exact"/>
              <w:jc w:val="center"/>
              <w:rPr>
                <w:rFonts w:ascii="仿宋_GB2312" w:eastAsia="仿宋_GB2312"/>
                <w:b/>
                <w:bCs/>
                <w:sz w:val="24"/>
                <w:szCs w:val="24"/>
              </w:rPr>
            </w:pPr>
            <w:r w:rsidRPr="00B6035C">
              <w:rPr>
                <w:rFonts w:ascii="仿宋_GB2312" w:eastAsia="仿宋_GB2312" w:hAnsi="宋体" w:hint="eastAsia"/>
                <w:sz w:val="24"/>
                <w:szCs w:val="24"/>
              </w:rPr>
              <w:t>马龙华</w:t>
            </w:r>
          </w:p>
        </w:tc>
        <w:tc>
          <w:tcPr>
            <w:tcW w:w="1162" w:type="dxa"/>
            <w:gridSpan w:val="2"/>
            <w:tcBorders>
              <w:top w:val="single" w:sz="4" w:space="0" w:color="auto"/>
              <w:left w:val="single" w:sz="4" w:space="0" w:color="auto"/>
              <w:bottom w:val="single" w:sz="4" w:space="0" w:color="auto"/>
              <w:right w:val="single" w:sz="4" w:space="0" w:color="auto"/>
            </w:tcBorders>
            <w:vAlign w:val="center"/>
          </w:tcPr>
          <w:p w:rsidR="00793C27" w:rsidRPr="00B6035C" w:rsidRDefault="00793C27" w:rsidP="003E5F08">
            <w:pPr>
              <w:spacing w:line="400" w:lineRule="exact"/>
              <w:jc w:val="center"/>
              <w:rPr>
                <w:rFonts w:ascii="仿宋_GB2312" w:eastAsia="仿宋_GB2312"/>
                <w:bCs/>
                <w:sz w:val="24"/>
                <w:szCs w:val="24"/>
              </w:rPr>
            </w:pPr>
            <w:r w:rsidRPr="00B6035C">
              <w:rPr>
                <w:rFonts w:ascii="仿宋_GB2312" w:eastAsia="仿宋_GB2312" w:hint="eastAsia"/>
                <w:bCs/>
                <w:sz w:val="24"/>
                <w:szCs w:val="24"/>
              </w:rPr>
              <w:t>性  别</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793C27" w:rsidRPr="00B6035C" w:rsidRDefault="00B6035C" w:rsidP="003E5F08">
            <w:pPr>
              <w:spacing w:line="400" w:lineRule="exact"/>
              <w:jc w:val="center"/>
              <w:rPr>
                <w:rFonts w:ascii="仿宋_GB2312" w:eastAsia="仿宋_GB2312"/>
                <w:b/>
                <w:bCs/>
                <w:sz w:val="24"/>
                <w:szCs w:val="24"/>
              </w:rPr>
            </w:pPr>
            <w:r w:rsidRPr="00B6035C">
              <w:rPr>
                <w:rFonts w:ascii="宋体" w:eastAsia="仿宋_GB2312" w:hAnsi="宋体" w:hint="eastAsia"/>
                <w:sz w:val="24"/>
                <w:szCs w:val="24"/>
              </w:rPr>
              <w:t>男</w:t>
            </w:r>
          </w:p>
        </w:tc>
        <w:tc>
          <w:tcPr>
            <w:tcW w:w="1286" w:type="dxa"/>
            <w:gridSpan w:val="2"/>
            <w:tcBorders>
              <w:top w:val="single" w:sz="4" w:space="0" w:color="auto"/>
              <w:left w:val="single" w:sz="4" w:space="0" w:color="auto"/>
              <w:bottom w:val="single" w:sz="4" w:space="0" w:color="auto"/>
              <w:right w:val="single" w:sz="4" w:space="0" w:color="auto"/>
            </w:tcBorders>
            <w:vAlign w:val="center"/>
          </w:tcPr>
          <w:p w:rsidR="00793C27" w:rsidRPr="00B6035C" w:rsidRDefault="00793C27" w:rsidP="003E5F08">
            <w:pPr>
              <w:spacing w:line="400" w:lineRule="exact"/>
              <w:jc w:val="center"/>
              <w:rPr>
                <w:rFonts w:ascii="仿宋_GB2312" w:eastAsia="仿宋_GB2312"/>
                <w:bCs/>
                <w:sz w:val="24"/>
                <w:szCs w:val="24"/>
              </w:rPr>
            </w:pPr>
            <w:r w:rsidRPr="00B6035C">
              <w:rPr>
                <w:rFonts w:ascii="仿宋_GB2312" w:eastAsia="仿宋_GB2312" w:hint="eastAsia"/>
                <w:bCs/>
                <w:sz w:val="24"/>
                <w:szCs w:val="24"/>
              </w:rPr>
              <w:t>出生年月</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793C27" w:rsidRPr="00B6035C" w:rsidRDefault="00B6035C" w:rsidP="003E5F08">
            <w:pPr>
              <w:spacing w:line="400" w:lineRule="exact"/>
              <w:jc w:val="center"/>
              <w:rPr>
                <w:rFonts w:ascii="仿宋_GB2312" w:eastAsia="仿宋_GB2312"/>
                <w:bCs/>
                <w:sz w:val="24"/>
                <w:szCs w:val="24"/>
              </w:rPr>
            </w:pPr>
            <w:r w:rsidRPr="00B6035C">
              <w:rPr>
                <w:rFonts w:ascii="宋体" w:eastAsia="仿宋_GB2312" w:hAnsi="宋体"/>
                <w:sz w:val="24"/>
                <w:szCs w:val="24"/>
              </w:rPr>
              <w:t>1965</w:t>
            </w:r>
            <w:r w:rsidRPr="00B6035C">
              <w:rPr>
                <w:rFonts w:ascii="宋体" w:eastAsia="仿宋_GB2312" w:hAnsi="宋体"/>
                <w:sz w:val="24"/>
                <w:szCs w:val="24"/>
              </w:rPr>
              <w:t>年</w:t>
            </w:r>
            <w:r w:rsidRPr="00B6035C">
              <w:rPr>
                <w:rFonts w:ascii="宋体" w:eastAsia="仿宋_GB2312" w:hAnsi="宋体" w:hint="eastAsia"/>
                <w:sz w:val="24"/>
                <w:szCs w:val="24"/>
              </w:rPr>
              <w:t>1</w:t>
            </w:r>
            <w:r w:rsidRPr="00B6035C">
              <w:rPr>
                <w:rFonts w:ascii="宋体" w:eastAsia="仿宋_GB2312" w:hAnsi="宋体" w:hint="eastAsia"/>
                <w:sz w:val="24"/>
                <w:szCs w:val="24"/>
              </w:rPr>
              <w:t>月</w:t>
            </w:r>
          </w:p>
        </w:tc>
        <w:tc>
          <w:tcPr>
            <w:tcW w:w="1967" w:type="dxa"/>
            <w:gridSpan w:val="2"/>
            <w:vMerge w:val="restart"/>
            <w:tcBorders>
              <w:top w:val="single" w:sz="4" w:space="0" w:color="auto"/>
              <w:left w:val="single" w:sz="4" w:space="0" w:color="auto"/>
              <w:right w:val="single" w:sz="4" w:space="0" w:color="auto"/>
            </w:tcBorders>
            <w:vAlign w:val="center"/>
          </w:tcPr>
          <w:p w:rsidR="00521BEA" w:rsidRDefault="00521BEA" w:rsidP="00521BEA">
            <w:pPr>
              <w:spacing w:line="400" w:lineRule="exact"/>
              <w:jc w:val="center"/>
              <w:rPr>
                <w:noProof/>
              </w:rPr>
            </w:pPr>
          </w:p>
          <w:p w:rsidR="00D701E1" w:rsidRDefault="00D701E1" w:rsidP="00521BEA">
            <w:pPr>
              <w:spacing w:line="400" w:lineRule="exact"/>
              <w:jc w:val="center"/>
              <w:rPr>
                <w:noProof/>
              </w:rPr>
            </w:pPr>
          </w:p>
          <w:p w:rsidR="00D701E1" w:rsidRDefault="0059257A" w:rsidP="00521BEA">
            <w:pPr>
              <w:spacing w:line="400" w:lineRule="exact"/>
              <w:jc w:val="center"/>
              <w:rPr>
                <w:noProof/>
              </w:rPr>
            </w:pPr>
            <w:r w:rsidRPr="00835D1F">
              <w:rPr>
                <w:rFonts w:ascii="Times New Roman" w:eastAsia="宋体" w:hAnsi="Times New Roman" w:cs="Times New Roman"/>
                <w:noProof/>
                <w:color w:val="222222"/>
                <w:kern w:val="0"/>
                <w:sz w:val="18"/>
                <w:szCs w:val="18"/>
              </w:rPr>
              <w:drawing>
                <wp:anchor distT="0" distB="0" distL="114300" distR="114300" simplePos="0" relativeHeight="251659264" behindDoc="0" locked="0" layoutInCell="1" allowOverlap="1" wp14:anchorId="5EFAEC29" wp14:editId="5B42C54C">
                  <wp:simplePos x="0" y="0"/>
                  <wp:positionH relativeFrom="margin">
                    <wp:posOffset>-57785</wp:posOffset>
                  </wp:positionH>
                  <wp:positionV relativeFrom="margin">
                    <wp:posOffset>835025</wp:posOffset>
                  </wp:positionV>
                  <wp:extent cx="1234440" cy="1586865"/>
                  <wp:effectExtent l="0" t="0" r="381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马龙华-出国照.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34440" cy="1586865"/>
                          </a:xfrm>
                          <a:prstGeom prst="rect">
                            <a:avLst/>
                          </a:prstGeom>
                        </pic:spPr>
                      </pic:pic>
                    </a:graphicData>
                  </a:graphic>
                  <wp14:sizeRelH relativeFrom="margin">
                    <wp14:pctWidth>0</wp14:pctWidth>
                  </wp14:sizeRelH>
                  <wp14:sizeRelV relativeFrom="margin">
                    <wp14:pctHeight>0</wp14:pctHeight>
                  </wp14:sizeRelV>
                </wp:anchor>
              </w:drawing>
            </w:r>
          </w:p>
          <w:p w:rsidR="00D701E1" w:rsidRPr="00CD6678" w:rsidRDefault="00D701E1" w:rsidP="00521BEA">
            <w:pPr>
              <w:spacing w:line="400" w:lineRule="exact"/>
              <w:jc w:val="center"/>
              <w:rPr>
                <w:rFonts w:ascii="仿宋_GB2312" w:eastAsia="仿宋_GB2312"/>
                <w:bCs/>
                <w:sz w:val="24"/>
              </w:rPr>
            </w:pPr>
          </w:p>
        </w:tc>
      </w:tr>
      <w:tr w:rsidR="00793C27" w:rsidRPr="00CD6678" w:rsidTr="003E5F08">
        <w:trPr>
          <w:cantSplit/>
          <w:trHeight w:val="783"/>
          <w:jc w:val="center"/>
        </w:trPr>
        <w:tc>
          <w:tcPr>
            <w:tcW w:w="1251" w:type="dxa"/>
            <w:tcBorders>
              <w:top w:val="single" w:sz="4" w:space="0" w:color="auto"/>
              <w:left w:val="single" w:sz="4" w:space="0" w:color="auto"/>
              <w:bottom w:val="single" w:sz="4" w:space="0" w:color="auto"/>
              <w:right w:val="single" w:sz="4" w:space="0" w:color="auto"/>
            </w:tcBorders>
            <w:vAlign w:val="center"/>
          </w:tcPr>
          <w:p w:rsidR="00793C27" w:rsidRPr="00B6035C" w:rsidRDefault="00793C27" w:rsidP="003E5F08">
            <w:pPr>
              <w:spacing w:line="400" w:lineRule="exact"/>
              <w:jc w:val="center"/>
              <w:rPr>
                <w:rFonts w:ascii="仿宋_GB2312" w:eastAsia="仿宋_GB2312"/>
                <w:bCs/>
                <w:sz w:val="24"/>
                <w:szCs w:val="24"/>
              </w:rPr>
            </w:pPr>
            <w:r w:rsidRPr="00B6035C">
              <w:rPr>
                <w:rFonts w:ascii="仿宋_GB2312" w:eastAsia="仿宋_GB2312" w:hint="eastAsia"/>
                <w:bCs/>
                <w:sz w:val="24"/>
                <w:szCs w:val="24"/>
              </w:rPr>
              <w:t>出 生 地</w:t>
            </w:r>
          </w:p>
        </w:tc>
        <w:tc>
          <w:tcPr>
            <w:tcW w:w="1251" w:type="dxa"/>
            <w:gridSpan w:val="2"/>
            <w:tcBorders>
              <w:top w:val="single" w:sz="4" w:space="0" w:color="auto"/>
              <w:left w:val="single" w:sz="4" w:space="0" w:color="auto"/>
              <w:bottom w:val="single" w:sz="4" w:space="0" w:color="auto"/>
              <w:right w:val="single" w:sz="4" w:space="0" w:color="auto"/>
            </w:tcBorders>
            <w:vAlign w:val="center"/>
          </w:tcPr>
          <w:p w:rsidR="00793C27" w:rsidRPr="00B6035C" w:rsidRDefault="00B6035C" w:rsidP="003E5F08">
            <w:pPr>
              <w:spacing w:line="400" w:lineRule="exact"/>
              <w:jc w:val="center"/>
              <w:rPr>
                <w:rFonts w:ascii="仿宋_GB2312" w:eastAsia="仿宋_GB2312"/>
                <w:bCs/>
                <w:sz w:val="24"/>
                <w:szCs w:val="24"/>
              </w:rPr>
            </w:pPr>
            <w:r w:rsidRPr="00B6035C">
              <w:rPr>
                <w:rFonts w:ascii="仿宋_GB2312" w:eastAsia="仿宋_GB2312"/>
                <w:bCs/>
                <w:sz w:val="24"/>
                <w:szCs w:val="24"/>
              </w:rPr>
              <w:t>金华</w:t>
            </w:r>
          </w:p>
        </w:tc>
        <w:tc>
          <w:tcPr>
            <w:tcW w:w="1162" w:type="dxa"/>
            <w:gridSpan w:val="2"/>
            <w:tcBorders>
              <w:top w:val="single" w:sz="4" w:space="0" w:color="auto"/>
              <w:left w:val="single" w:sz="4" w:space="0" w:color="auto"/>
              <w:bottom w:val="single" w:sz="4" w:space="0" w:color="auto"/>
              <w:right w:val="single" w:sz="4" w:space="0" w:color="auto"/>
            </w:tcBorders>
            <w:vAlign w:val="center"/>
          </w:tcPr>
          <w:p w:rsidR="00793C27" w:rsidRPr="00B6035C" w:rsidRDefault="00793C27" w:rsidP="003E5F08">
            <w:pPr>
              <w:spacing w:line="400" w:lineRule="exact"/>
              <w:jc w:val="center"/>
              <w:rPr>
                <w:rFonts w:ascii="仿宋_GB2312" w:eastAsia="仿宋_GB2312"/>
                <w:bCs/>
                <w:sz w:val="24"/>
                <w:szCs w:val="24"/>
              </w:rPr>
            </w:pPr>
            <w:r w:rsidRPr="00B6035C">
              <w:rPr>
                <w:rFonts w:ascii="仿宋_GB2312" w:eastAsia="仿宋_GB2312" w:hint="eastAsia"/>
                <w:bCs/>
                <w:sz w:val="24"/>
                <w:szCs w:val="24"/>
              </w:rPr>
              <w:t>民  族</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793C27" w:rsidRPr="00B6035C" w:rsidRDefault="00B6035C" w:rsidP="003E5F08">
            <w:pPr>
              <w:spacing w:line="400" w:lineRule="exact"/>
              <w:jc w:val="center"/>
              <w:rPr>
                <w:rFonts w:ascii="仿宋_GB2312" w:eastAsia="仿宋_GB2312"/>
                <w:bCs/>
                <w:sz w:val="24"/>
                <w:szCs w:val="24"/>
              </w:rPr>
            </w:pPr>
            <w:r w:rsidRPr="00B6035C">
              <w:rPr>
                <w:rFonts w:ascii="仿宋_GB2312" w:eastAsia="仿宋_GB2312" w:hint="eastAsia"/>
                <w:bCs/>
                <w:sz w:val="24"/>
                <w:szCs w:val="24"/>
              </w:rPr>
              <w:t>汉</w:t>
            </w:r>
          </w:p>
        </w:tc>
        <w:tc>
          <w:tcPr>
            <w:tcW w:w="1286" w:type="dxa"/>
            <w:gridSpan w:val="2"/>
            <w:tcBorders>
              <w:top w:val="single" w:sz="4" w:space="0" w:color="auto"/>
              <w:left w:val="single" w:sz="4" w:space="0" w:color="auto"/>
              <w:bottom w:val="single" w:sz="4" w:space="0" w:color="auto"/>
              <w:right w:val="single" w:sz="4" w:space="0" w:color="auto"/>
            </w:tcBorders>
            <w:vAlign w:val="center"/>
          </w:tcPr>
          <w:p w:rsidR="00793C27" w:rsidRPr="00B6035C" w:rsidRDefault="00793C27" w:rsidP="003E5F08">
            <w:pPr>
              <w:spacing w:line="400" w:lineRule="exact"/>
              <w:jc w:val="center"/>
              <w:rPr>
                <w:rFonts w:ascii="仿宋_GB2312" w:eastAsia="仿宋_GB2312"/>
                <w:bCs/>
                <w:sz w:val="24"/>
                <w:szCs w:val="24"/>
              </w:rPr>
            </w:pPr>
            <w:r w:rsidRPr="00B6035C">
              <w:rPr>
                <w:rFonts w:ascii="仿宋_GB2312" w:eastAsia="仿宋_GB2312" w:hint="eastAsia"/>
                <w:bCs/>
                <w:sz w:val="24"/>
                <w:szCs w:val="24"/>
              </w:rPr>
              <w:t>政治面貌</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793C27" w:rsidRPr="00B6035C" w:rsidRDefault="00B6035C" w:rsidP="003E5F08">
            <w:pPr>
              <w:spacing w:line="400" w:lineRule="exact"/>
              <w:jc w:val="center"/>
              <w:rPr>
                <w:rFonts w:ascii="仿宋_GB2312" w:eastAsia="仿宋_GB2312"/>
                <w:bCs/>
                <w:sz w:val="24"/>
                <w:szCs w:val="24"/>
              </w:rPr>
            </w:pPr>
            <w:r w:rsidRPr="00B6035C">
              <w:rPr>
                <w:rFonts w:ascii="仿宋_GB2312" w:eastAsia="仿宋_GB2312"/>
                <w:bCs/>
                <w:sz w:val="24"/>
                <w:szCs w:val="24"/>
              </w:rPr>
              <w:t>九三</w:t>
            </w:r>
          </w:p>
        </w:tc>
        <w:tc>
          <w:tcPr>
            <w:tcW w:w="1967" w:type="dxa"/>
            <w:gridSpan w:val="2"/>
            <w:vMerge/>
            <w:tcBorders>
              <w:left w:val="single" w:sz="4" w:space="0" w:color="auto"/>
              <w:right w:val="single" w:sz="4" w:space="0" w:color="auto"/>
            </w:tcBorders>
            <w:vAlign w:val="center"/>
          </w:tcPr>
          <w:p w:rsidR="00793C27" w:rsidRPr="00CD6678" w:rsidRDefault="00793C27" w:rsidP="003E5F08">
            <w:pPr>
              <w:widowControl/>
              <w:jc w:val="center"/>
              <w:rPr>
                <w:rFonts w:ascii="仿宋_GB2312" w:eastAsia="仿宋_GB2312"/>
                <w:b/>
                <w:bCs/>
              </w:rPr>
            </w:pPr>
          </w:p>
        </w:tc>
      </w:tr>
      <w:tr w:rsidR="00793C27" w:rsidRPr="00CD6678" w:rsidTr="003E5F08">
        <w:trPr>
          <w:cantSplit/>
          <w:trHeight w:val="764"/>
          <w:jc w:val="center"/>
        </w:trPr>
        <w:tc>
          <w:tcPr>
            <w:tcW w:w="1251" w:type="dxa"/>
            <w:tcBorders>
              <w:top w:val="single" w:sz="4" w:space="0" w:color="auto"/>
              <w:left w:val="single" w:sz="4" w:space="0" w:color="auto"/>
              <w:bottom w:val="single" w:sz="4" w:space="0" w:color="auto"/>
              <w:right w:val="single" w:sz="4" w:space="0" w:color="auto"/>
            </w:tcBorders>
            <w:vAlign w:val="center"/>
          </w:tcPr>
          <w:p w:rsidR="00793C27" w:rsidRPr="00B6035C" w:rsidRDefault="00793C27" w:rsidP="003E5F08">
            <w:pPr>
              <w:spacing w:line="400" w:lineRule="exact"/>
              <w:jc w:val="center"/>
              <w:rPr>
                <w:rFonts w:ascii="仿宋_GB2312" w:eastAsia="仿宋_GB2312"/>
                <w:bCs/>
                <w:sz w:val="24"/>
                <w:szCs w:val="24"/>
              </w:rPr>
            </w:pPr>
            <w:r w:rsidRPr="00B6035C">
              <w:rPr>
                <w:rFonts w:ascii="仿宋_GB2312" w:eastAsia="仿宋_GB2312" w:hint="eastAsia"/>
                <w:bCs/>
                <w:sz w:val="24"/>
                <w:szCs w:val="24"/>
              </w:rPr>
              <w:t>现 从 事</w:t>
            </w:r>
          </w:p>
          <w:p w:rsidR="00793C27" w:rsidRPr="00B6035C" w:rsidRDefault="00793C27" w:rsidP="003E5F08">
            <w:pPr>
              <w:spacing w:line="400" w:lineRule="exact"/>
              <w:jc w:val="center"/>
              <w:rPr>
                <w:rFonts w:ascii="仿宋_GB2312" w:eastAsia="仿宋_GB2312"/>
                <w:bCs/>
                <w:sz w:val="24"/>
                <w:szCs w:val="24"/>
              </w:rPr>
            </w:pPr>
            <w:r w:rsidRPr="00B6035C">
              <w:rPr>
                <w:rFonts w:ascii="仿宋_GB2312" w:eastAsia="仿宋_GB2312" w:hint="eastAsia"/>
                <w:bCs/>
                <w:sz w:val="24"/>
                <w:szCs w:val="24"/>
              </w:rPr>
              <w:t>专    业</w:t>
            </w:r>
          </w:p>
        </w:tc>
        <w:tc>
          <w:tcPr>
            <w:tcW w:w="1251" w:type="dxa"/>
            <w:gridSpan w:val="2"/>
            <w:tcBorders>
              <w:top w:val="single" w:sz="4" w:space="0" w:color="auto"/>
              <w:left w:val="single" w:sz="4" w:space="0" w:color="auto"/>
              <w:bottom w:val="single" w:sz="4" w:space="0" w:color="auto"/>
              <w:right w:val="single" w:sz="4" w:space="0" w:color="auto"/>
            </w:tcBorders>
            <w:vAlign w:val="center"/>
          </w:tcPr>
          <w:p w:rsidR="00793C27" w:rsidRPr="00B6035C" w:rsidRDefault="00B6035C" w:rsidP="003E5F08">
            <w:pPr>
              <w:spacing w:line="400" w:lineRule="exact"/>
              <w:jc w:val="center"/>
              <w:rPr>
                <w:rFonts w:ascii="仿宋_GB2312" w:eastAsia="仿宋_GB2312"/>
                <w:b/>
                <w:bCs/>
                <w:sz w:val="24"/>
                <w:szCs w:val="24"/>
              </w:rPr>
            </w:pPr>
            <w:r w:rsidRPr="00B6035C">
              <w:rPr>
                <w:rFonts w:ascii="仿宋_GB2312" w:eastAsia="仿宋_GB2312" w:hAnsi="宋体" w:hint="eastAsia"/>
                <w:sz w:val="24"/>
                <w:szCs w:val="24"/>
              </w:rPr>
              <w:t>自动化</w:t>
            </w:r>
          </w:p>
        </w:tc>
        <w:tc>
          <w:tcPr>
            <w:tcW w:w="1162" w:type="dxa"/>
            <w:gridSpan w:val="2"/>
            <w:tcBorders>
              <w:top w:val="single" w:sz="4" w:space="0" w:color="auto"/>
              <w:left w:val="single" w:sz="4" w:space="0" w:color="auto"/>
              <w:bottom w:val="single" w:sz="4" w:space="0" w:color="auto"/>
              <w:right w:val="single" w:sz="4" w:space="0" w:color="auto"/>
            </w:tcBorders>
            <w:vAlign w:val="center"/>
          </w:tcPr>
          <w:p w:rsidR="00793C27" w:rsidRPr="00B6035C" w:rsidRDefault="00793C27" w:rsidP="003E5F08">
            <w:pPr>
              <w:spacing w:line="400" w:lineRule="exact"/>
              <w:jc w:val="center"/>
              <w:rPr>
                <w:rFonts w:ascii="仿宋_GB2312" w:eastAsia="仿宋_GB2312"/>
                <w:bCs/>
                <w:sz w:val="24"/>
                <w:szCs w:val="24"/>
              </w:rPr>
            </w:pPr>
            <w:r w:rsidRPr="00B6035C">
              <w:rPr>
                <w:rFonts w:ascii="仿宋_GB2312" w:eastAsia="仿宋_GB2312" w:hint="eastAsia"/>
                <w:bCs/>
                <w:sz w:val="24"/>
                <w:szCs w:val="24"/>
              </w:rPr>
              <w:t>专业技</w:t>
            </w:r>
          </w:p>
          <w:p w:rsidR="00793C27" w:rsidRPr="00B6035C" w:rsidRDefault="00793C27" w:rsidP="003E5F08">
            <w:pPr>
              <w:spacing w:line="400" w:lineRule="exact"/>
              <w:jc w:val="center"/>
              <w:rPr>
                <w:rFonts w:ascii="仿宋_GB2312" w:eastAsia="仿宋_GB2312"/>
                <w:bCs/>
                <w:sz w:val="24"/>
                <w:szCs w:val="24"/>
              </w:rPr>
            </w:pPr>
            <w:proofErr w:type="gramStart"/>
            <w:r w:rsidRPr="00B6035C">
              <w:rPr>
                <w:rFonts w:ascii="仿宋_GB2312" w:eastAsia="仿宋_GB2312" w:hint="eastAsia"/>
                <w:bCs/>
                <w:sz w:val="24"/>
                <w:szCs w:val="24"/>
              </w:rPr>
              <w:t>术职务</w:t>
            </w:r>
            <w:proofErr w:type="gramEnd"/>
          </w:p>
        </w:tc>
        <w:tc>
          <w:tcPr>
            <w:tcW w:w="1168" w:type="dxa"/>
            <w:gridSpan w:val="2"/>
            <w:tcBorders>
              <w:top w:val="single" w:sz="4" w:space="0" w:color="auto"/>
              <w:left w:val="single" w:sz="4" w:space="0" w:color="auto"/>
              <w:bottom w:val="single" w:sz="4" w:space="0" w:color="auto"/>
              <w:right w:val="single" w:sz="4" w:space="0" w:color="auto"/>
            </w:tcBorders>
            <w:vAlign w:val="center"/>
          </w:tcPr>
          <w:p w:rsidR="00793C27" w:rsidRPr="00B6035C" w:rsidRDefault="00B6035C" w:rsidP="003E5F08">
            <w:pPr>
              <w:spacing w:line="400" w:lineRule="exact"/>
              <w:jc w:val="center"/>
              <w:rPr>
                <w:rFonts w:ascii="仿宋_GB2312" w:eastAsia="仿宋_GB2312"/>
                <w:b/>
                <w:bCs/>
                <w:sz w:val="24"/>
                <w:szCs w:val="24"/>
              </w:rPr>
            </w:pPr>
            <w:r w:rsidRPr="00B6035C">
              <w:rPr>
                <w:rFonts w:ascii="仿宋_GB2312" w:eastAsia="仿宋_GB2312" w:hAnsi="宋体" w:hint="eastAsia"/>
                <w:sz w:val="24"/>
                <w:szCs w:val="24"/>
              </w:rPr>
              <w:t> </w:t>
            </w:r>
            <w:r w:rsidRPr="00B6035C">
              <w:rPr>
                <w:rFonts w:ascii="仿宋_GB2312" w:eastAsia="仿宋_GB2312" w:hAnsi="宋体" w:hint="eastAsia"/>
                <w:sz w:val="24"/>
                <w:szCs w:val="24"/>
              </w:rPr>
              <w:t>教授，博士生导师</w:t>
            </w:r>
          </w:p>
        </w:tc>
        <w:tc>
          <w:tcPr>
            <w:tcW w:w="1286" w:type="dxa"/>
            <w:gridSpan w:val="2"/>
            <w:tcBorders>
              <w:top w:val="single" w:sz="4" w:space="0" w:color="auto"/>
              <w:left w:val="single" w:sz="4" w:space="0" w:color="auto"/>
              <w:bottom w:val="single" w:sz="4" w:space="0" w:color="auto"/>
              <w:right w:val="single" w:sz="4" w:space="0" w:color="auto"/>
            </w:tcBorders>
            <w:vAlign w:val="center"/>
          </w:tcPr>
          <w:p w:rsidR="00793C27" w:rsidRPr="00B6035C" w:rsidRDefault="00793C27" w:rsidP="003E5F08">
            <w:pPr>
              <w:spacing w:line="400" w:lineRule="exact"/>
              <w:jc w:val="center"/>
              <w:rPr>
                <w:rFonts w:ascii="仿宋_GB2312" w:eastAsia="仿宋_GB2312"/>
                <w:bCs/>
                <w:sz w:val="24"/>
                <w:szCs w:val="24"/>
              </w:rPr>
            </w:pPr>
            <w:r w:rsidRPr="00B6035C">
              <w:rPr>
                <w:rFonts w:ascii="仿宋_GB2312" w:eastAsia="仿宋_GB2312" w:hint="eastAsia"/>
                <w:bCs/>
                <w:sz w:val="24"/>
                <w:szCs w:val="24"/>
              </w:rPr>
              <w:t>党政职务</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793C27" w:rsidRPr="00B6035C" w:rsidRDefault="000E453B" w:rsidP="003E5F08">
            <w:pPr>
              <w:spacing w:line="400" w:lineRule="exact"/>
              <w:jc w:val="center"/>
              <w:rPr>
                <w:rFonts w:ascii="仿宋_GB2312" w:eastAsia="仿宋_GB2312"/>
                <w:bCs/>
                <w:sz w:val="24"/>
                <w:szCs w:val="24"/>
              </w:rPr>
            </w:pPr>
            <w:r w:rsidRPr="00B8693F">
              <w:rPr>
                <w:rFonts w:ascii="仿宋_GB2312" w:eastAsia="仿宋_GB2312" w:hAnsi="宋体" w:hint="eastAsia"/>
              </w:rPr>
              <w:t>研究所所长</w:t>
            </w:r>
          </w:p>
        </w:tc>
        <w:tc>
          <w:tcPr>
            <w:tcW w:w="1967" w:type="dxa"/>
            <w:gridSpan w:val="2"/>
            <w:vMerge/>
            <w:tcBorders>
              <w:left w:val="single" w:sz="4" w:space="0" w:color="auto"/>
              <w:right w:val="single" w:sz="4" w:space="0" w:color="auto"/>
            </w:tcBorders>
            <w:vAlign w:val="center"/>
          </w:tcPr>
          <w:p w:rsidR="00793C27" w:rsidRPr="00CD6678" w:rsidRDefault="00793C27" w:rsidP="003E5F08">
            <w:pPr>
              <w:widowControl/>
              <w:jc w:val="center"/>
              <w:rPr>
                <w:rFonts w:ascii="仿宋_GB2312" w:eastAsia="仿宋_GB2312"/>
                <w:b/>
                <w:bCs/>
              </w:rPr>
            </w:pPr>
          </w:p>
        </w:tc>
      </w:tr>
      <w:tr w:rsidR="00793C27" w:rsidRPr="00CD6678" w:rsidTr="003E5F08">
        <w:trPr>
          <w:cantSplit/>
          <w:trHeight w:val="613"/>
          <w:jc w:val="center"/>
        </w:trPr>
        <w:tc>
          <w:tcPr>
            <w:tcW w:w="1251" w:type="dxa"/>
            <w:tcBorders>
              <w:top w:val="single" w:sz="4" w:space="0" w:color="auto"/>
              <w:left w:val="single" w:sz="4" w:space="0" w:color="auto"/>
              <w:bottom w:val="single" w:sz="4" w:space="0" w:color="auto"/>
              <w:right w:val="single" w:sz="4" w:space="0" w:color="auto"/>
            </w:tcBorders>
            <w:vAlign w:val="center"/>
          </w:tcPr>
          <w:p w:rsidR="00793C27" w:rsidRPr="00B6035C" w:rsidRDefault="00793C27" w:rsidP="003E5F08">
            <w:pPr>
              <w:spacing w:line="400" w:lineRule="exact"/>
              <w:jc w:val="center"/>
              <w:rPr>
                <w:rFonts w:ascii="仿宋_GB2312" w:eastAsia="仿宋_GB2312"/>
                <w:bCs/>
                <w:sz w:val="24"/>
                <w:szCs w:val="24"/>
              </w:rPr>
            </w:pPr>
            <w:r w:rsidRPr="00B6035C">
              <w:rPr>
                <w:rFonts w:ascii="仿宋_GB2312" w:eastAsia="仿宋_GB2312" w:hint="eastAsia"/>
                <w:bCs/>
                <w:sz w:val="24"/>
                <w:szCs w:val="24"/>
              </w:rPr>
              <w:t>文化程度</w:t>
            </w:r>
          </w:p>
        </w:tc>
        <w:tc>
          <w:tcPr>
            <w:tcW w:w="1251" w:type="dxa"/>
            <w:gridSpan w:val="2"/>
            <w:tcBorders>
              <w:top w:val="single" w:sz="4" w:space="0" w:color="auto"/>
              <w:left w:val="single" w:sz="4" w:space="0" w:color="auto"/>
              <w:bottom w:val="single" w:sz="4" w:space="0" w:color="auto"/>
              <w:right w:val="single" w:sz="4" w:space="0" w:color="auto"/>
            </w:tcBorders>
            <w:vAlign w:val="center"/>
          </w:tcPr>
          <w:p w:rsidR="00793C27" w:rsidRPr="00B6035C" w:rsidRDefault="00B6035C" w:rsidP="003E5F08">
            <w:pPr>
              <w:spacing w:line="400" w:lineRule="exact"/>
              <w:jc w:val="center"/>
              <w:rPr>
                <w:rFonts w:ascii="仿宋_GB2312" w:eastAsia="仿宋_GB2312"/>
                <w:bCs/>
                <w:sz w:val="24"/>
                <w:szCs w:val="24"/>
              </w:rPr>
            </w:pPr>
            <w:r w:rsidRPr="00B6035C">
              <w:rPr>
                <w:rFonts w:ascii="仿宋_GB2312" w:eastAsia="仿宋_GB2312"/>
                <w:bCs/>
                <w:sz w:val="24"/>
                <w:szCs w:val="24"/>
              </w:rPr>
              <w:t>博士</w:t>
            </w:r>
          </w:p>
        </w:tc>
        <w:tc>
          <w:tcPr>
            <w:tcW w:w="1162" w:type="dxa"/>
            <w:gridSpan w:val="2"/>
            <w:tcBorders>
              <w:top w:val="single" w:sz="4" w:space="0" w:color="auto"/>
              <w:left w:val="single" w:sz="4" w:space="0" w:color="auto"/>
              <w:bottom w:val="single" w:sz="4" w:space="0" w:color="auto"/>
              <w:right w:val="single" w:sz="4" w:space="0" w:color="auto"/>
            </w:tcBorders>
            <w:vAlign w:val="center"/>
          </w:tcPr>
          <w:p w:rsidR="00793C27" w:rsidRPr="00B6035C" w:rsidRDefault="00793C27" w:rsidP="003E5F08">
            <w:pPr>
              <w:spacing w:line="400" w:lineRule="exact"/>
              <w:jc w:val="center"/>
              <w:rPr>
                <w:rFonts w:ascii="仿宋_GB2312" w:eastAsia="仿宋_GB2312"/>
                <w:bCs/>
                <w:sz w:val="24"/>
                <w:szCs w:val="24"/>
              </w:rPr>
            </w:pPr>
            <w:r w:rsidRPr="00B6035C">
              <w:rPr>
                <w:rFonts w:ascii="仿宋_GB2312" w:eastAsia="仿宋_GB2312" w:hint="eastAsia"/>
                <w:bCs/>
                <w:sz w:val="24"/>
                <w:szCs w:val="24"/>
              </w:rPr>
              <w:t>学  位</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793C27" w:rsidRPr="00B6035C" w:rsidRDefault="00B6035C" w:rsidP="003E5F08">
            <w:pPr>
              <w:spacing w:line="400" w:lineRule="exact"/>
              <w:jc w:val="center"/>
              <w:rPr>
                <w:rFonts w:ascii="仿宋_GB2312" w:eastAsia="仿宋_GB2312"/>
                <w:b/>
                <w:bCs/>
                <w:sz w:val="24"/>
                <w:szCs w:val="24"/>
              </w:rPr>
            </w:pPr>
            <w:r w:rsidRPr="00B6035C">
              <w:rPr>
                <w:rFonts w:ascii="宋体" w:eastAsia="仿宋_GB2312" w:hAnsi="宋体" w:hint="eastAsia"/>
                <w:sz w:val="24"/>
                <w:szCs w:val="24"/>
              </w:rPr>
              <w:t>博士</w:t>
            </w:r>
          </w:p>
        </w:tc>
        <w:tc>
          <w:tcPr>
            <w:tcW w:w="1286" w:type="dxa"/>
            <w:gridSpan w:val="2"/>
            <w:tcBorders>
              <w:top w:val="single" w:sz="4" w:space="0" w:color="auto"/>
              <w:left w:val="single" w:sz="4" w:space="0" w:color="auto"/>
              <w:bottom w:val="single" w:sz="4" w:space="0" w:color="auto"/>
              <w:right w:val="single" w:sz="4" w:space="0" w:color="auto"/>
            </w:tcBorders>
            <w:vAlign w:val="center"/>
          </w:tcPr>
          <w:p w:rsidR="00793C27" w:rsidRPr="00B6035C" w:rsidRDefault="00793C27" w:rsidP="003E5F08">
            <w:pPr>
              <w:spacing w:line="400" w:lineRule="exact"/>
              <w:jc w:val="center"/>
              <w:rPr>
                <w:rFonts w:ascii="仿宋_GB2312" w:eastAsia="仿宋_GB2312"/>
                <w:bCs/>
                <w:sz w:val="24"/>
                <w:szCs w:val="24"/>
              </w:rPr>
            </w:pPr>
            <w:r w:rsidRPr="00B6035C">
              <w:rPr>
                <w:rFonts w:ascii="仿宋_GB2312" w:eastAsia="仿宋_GB2312" w:hint="eastAsia"/>
                <w:bCs/>
                <w:sz w:val="24"/>
                <w:szCs w:val="24"/>
              </w:rPr>
              <w:t>参 加 工作 时 间</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793C27" w:rsidRPr="00B6035C" w:rsidRDefault="000E453B" w:rsidP="003E5F08">
            <w:pPr>
              <w:spacing w:line="400" w:lineRule="exact"/>
              <w:jc w:val="center"/>
              <w:rPr>
                <w:rFonts w:ascii="仿宋_GB2312" w:eastAsia="仿宋_GB2312"/>
                <w:bCs/>
                <w:sz w:val="24"/>
                <w:szCs w:val="24"/>
              </w:rPr>
            </w:pPr>
            <w:r>
              <w:rPr>
                <w:rFonts w:ascii="仿宋_GB2312" w:eastAsia="仿宋_GB2312" w:hint="eastAsia"/>
                <w:bCs/>
                <w:sz w:val="24"/>
                <w:szCs w:val="24"/>
              </w:rPr>
              <w:t>1</w:t>
            </w:r>
            <w:r>
              <w:rPr>
                <w:rFonts w:ascii="仿宋_GB2312" w:eastAsia="仿宋_GB2312"/>
                <w:bCs/>
                <w:sz w:val="24"/>
                <w:szCs w:val="24"/>
              </w:rPr>
              <w:t>986年</w:t>
            </w:r>
            <w:r>
              <w:rPr>
                <w:rFonts w:ascii="仿宋_GB2312" w:eastAsia="仿宋_GB2312" w:hint="eastAsia"/>
                <w:bCs/>
                <w:sz w:val="24"/>
                <w:szCs w:val="24"/>
              </w:rPr>
              <w:t>7月</w:t>
            </w:r>
          </w:p>
        </w:tc>
        <w:tc>
          <w:tcPr>
            <w:tcW w:w="1967" w:type="dxa"/>
            <w:gridSpan w:val="2"/>
            <w:vMerge/>
            <w:tcBorders>
              <w:left w:val="single" w:sz="4" w:space="0" w:color="auto"/>
              <w:bottom w:val="single" w:sz="4" w:space="0" w:color="auto"/>
              <w:right w:val="single" w:sz="4" w:space="0" w:color="auto"/>
            </w:tcBorders>
            <w:vAlign w:val="center"/>
          </w:tcPr>
          <w:p w:rsidR="00793C27" w:rsidRPr="00CD6678" w:rsidRDefault="00793C27" w:rsidP="003E5F08">
            <w:pPr>
              <w:spacing w:line="400" w:lineRule="exact"/>
              <w:jc w:val="center"/>
              <w:rPr>
                <w:rFonts w:ascii="仿宋_GB2312" w:eastAsia="仿宋_GB2312"/>
                <w:b/>
                <w:bCs/>
              </w:rPr>
            </w:pPr>
          </w:p>
        </w:tc>
      </w:tr>
      <w:tr w:rsidR="00793C27" w:rsidRPr="00CD6678" w:rsidTr="003E5F08">
        <w:trPr>
          <w:cantSplit/>
          <w:trHeight w:val="1195"/>
          <w:jc w:val="center"/>
        </w:trPr>
        <w:tc>
          <w:tcPr>
            <w:tcW w:w="2502" w:type="dxa"/>
            <w:gridSpan w:val="3"/>
            <w:tcBorders>
              <w:top w:val="single" w:sz="4" w:space="0" w:color="auto"/>
              <w:left w:val="single" w:sz="4" w:space="0" w:color="auto"/>
              <w:bottom w:val="single" w:sz="4" w:space="0" w:color="auto"/>
              <w:right w:val="single" w:sz="4" w:space="0" w:color="auto"/>
            </w:tcBorders>
            <w:vAlign w:val="center"/>
          </w:tcPr>
          <w:p w:rsidR="00793C27" w:rsidRPr="00CD6678" w:rsidRDefault="00793C27" w:rsidP="003E5F08">
            <w:pPr>
              <w:spacing w:line="400" w:lineRule="exact"/>
              <w:jc w:val="center"/>
              <w:rPr>
                <w:rFonts w:ascii="仿宋_GB2312" w:eastAsia="仿宋_GB2312"/>
                <w:bCs/>
                <w:sz w:val="24"/>
              </w:rPr>
            </w:pPr>
            <w:r w:rsidRPr="00CD6678">
              <w:rPr>
                <w:rFonts w:ascii="仿宋_GB2312" w:eastAsia="仿宋_GB2312" w:hint="eastAsia"/>
                <w:bCs/>
                <w:sz w:val="24"/>
              </w:rPr>
              <w:t>最高学历毕业学校、</w:t>
            </w:r>
          </w:p>
          <w:p w:rsidR="00793C27" w:rsidRPr="00CD6678" w:rsidRDefault="00793C27" w:rsidP="003E5F08">
            <w:pPr>
              <w:spacing w:line="400" w:lineRule="exact"/>
              <w:jc w:val="center"/>
              <w:rPr>
                <w:rFonts w:ascii="仿宋_GB2312" w:eastAsia="仿宋_GB2312"/>
                <w:b/>
                <w:bCs/>
                <w:sz w:val="24"/>
              </w:rPr>
            </w:pPr>
            <w:r w:rsidRPr="00CD6678">
              <w:rPr>
                <w:rFonts w:ascii="仿宋_GB2312" w:eastAsia="仿宋_GB2312" w:hint="eastAsia"/>
                <w:bCs/>
                <w:sz w:val="24"/>
              </w:rPr>
              <w:t>时间、所学专业</w:t>
            </w:r>
          </w:p>
        </w:tc>
        <w:tc>
          <w:tcPr>
            <w:tcW w:w="6858" w:type="dxa"/>
            <w:gridSpan w:val="10"/>
            <w:tcBorders>
              <w:top w:val="single" w:sz="4" w:space="0" w:color="auto"/>
              <w:left w:val="single" w:sz="4" w:space="0" w:color="auto"/>
              <w:bottom w:val="single" w:sz="4" w:space="0" w:color="auto"/>
              <w:right w:val="single" w:sz="4" w:space="0" w:color="auto"/>
            </w:tcBorders>
            <w:vAlign w:val="center"/>
          </w:tcPr>
          <w:p w:rsidR="00793C27" w:rsidRPr="00CD6678" w:rsidRDefault="00B6035C" w:rsidP="003E5F08">
            <w:pPr>
              <w:spacing w:line="400" w:lineRule="exact"/>
              <w:jc w:val="center"/>
              <w:rPr>
                <w:rFonts w:ascii="仿宋_GB2312" w:eastAsia="仿宋_GB2312"/>
                <w:b/>
                <w:bCs/>
                <w:sz w:val="24"/>
              </w:rPr>
            </w:pPr>
            <w:r>
              <w:rPr>
                <w:rFonts w:ascii="仿宋_GB2312" w:eastAsia="仿宋_GB2312" w:hAnsi="宋体"/>
              </w:rPr>
              <w:t>2002</w:t>
            </w:r>
            <w:r w:rsidRPr="00D32753">
              <w:rPr>
                <w:rFonts w:ascii="仿宋_GB2312" w:eastAsia="仿宋_GB2312" w:hAnsi="宋体" w:hint="eastAsia"/>
              </w:rPr>
              <w:t>年</w:t>
            </w:r>
            <w:r>
              <w:rPr>
                <w:rFonts w:ascii="仿宋_GB2312" w:eastAsia="仿宋_GB2312" w:hAnsi="宋体" w:hint="eastAsia"/>
              </w:rPr>
              <w:t>3</w:t>
            </w:r>
            <w:r w:rsidRPr="00D32753">
              <w:rPr>
                <w:rFonts w:ascii="仿宋_GB2312" w:eastAsia="仿宋_GB2312" w:hAnsi="宋体" w:hint="eastAsia"/>
              </w:rPr>
              <w:t>月 毕业于</w:t>
            </w:r>
            <w:r>
              <w:rPr>
                <w:rFonts w:ascii="仿宋_GB2312" w:eastAsia="仿宋_GB2312" w:hAnsi="宋体" w:hint="eastAsia"/>
              </w:rPr>
              <w:t>浙江大学控制科学与工程</w:t>
            </w:r>
            <w:r w:rsidRPr="00D32753">
              <w:rPr>
                <w:rFonts w:ascii="仿宋_GB2312" w:eastAsia="仿宋_GB2312" w:hAnsi="宋体" w:hint="eastAsia"/>
              </w:rPr>
              <w:t xml:space="preserve">             </w:t>
            </w:r>
            <w:r>
              <w:rPr>
                <w:rFonts w:ascii="仿宋_GB2312" w:eastAsia="仿宋_GB2312" w:hAnsi="宋体" w:hint="eastAsia"/>
              </w:rPr>
              <w:t xml:space="preserve">           </w:t>
            </w:r>
            <w:r w:rsidRPr="00D32753">
              <w:rPr>
                <w:rFonts w:ascii="仿宋_GB2312" w:eastAsia="仿宋_GB2312" w:hAnsi="宋体" w:hint="eastAsia"/>
              </w:rPr>
              <w:t>专业</w:t>
            </w:r>
          </w:p>
        </w:tc>
      </w:tr>
      <w:tr w:rsidR="00793C27" w:rsidRPr="00CD6678" w:rsidTr="003E5F08">
        <w:trPr>
          <w:trHeight w:val="1239"/>
          <w:jc w:val="center"/>
        </w:trPr>
        <w:tc>
          <w:tcPr>
            <w:tcW w:w="2502" w:type="dxa"/>
            <w:gridSpan w:val="3"/>
            <w:tcBorders>
              <w:top w:val="single" w:sz="4" w:space="0" w:color="auto"/>
              <w:left w:val="single" w:sz="4" w:space="0" w:color="auto"/>
              <w:bottom w:val="single" w:sz="4" w:space="0" w:color="auto"/>
              <w:right w:val="single" w:sz="4" w:space="0" w:color="auto"/>
            </w:tcBorders>
            <w:vAlign w:val="center"/>
          </w:tcPr>
          <w:p w:rsidR="00793C27" w:rsidRPr="00CD6678" w:rsidRDefault="00793C27" w:rsidP="003E5F08">
            <w:pPr>
              <w:spacing w:line="400" w:lineRule="exact"/>
              <w:jc w:val="center"/>
              <w:rPr>
                <w:rFonts w:ascii="仿宋_GB2312" w:eastAsia="仿宋_GB2312"/>
                <w:bCs/>
                <w:sz w:val="24"/>
              </w:rPr>
            </w:pPr>
            <w:r w:rsidRPr="00CD6678">
              <w:rPr>
                <w:rFonts w:ascii="仿宋_GB2312" w:eastAsia="仿宋_GB2312" w:hint="eastAsia"/>
                <w:bCs/>
                <w:sz w:val="24"/>
              </w:rPr>
              <w:t>国外留学情况</w:t>
            </w:r>
          </w:p>
        </w:tc>
        <w:tc>
          <w:tcPr>
            <w:tcW w:w="6858" w:type="dxa"/>
            <w:gridSpan w:val="10"/>
            <w:tcBorders>
              <w:top w:val="single" w:sz="4" w:space="0" w:color="auto"/>
              <w:left w:val="single" w:sz="4" w:space="0" w:color="auto"/>
              <w:bottom w:val="single" w:sz="4" w:space="0" w:color="auto"/>
              <w:right w:val="single" w:sz="4" w:space="0" w:color="auto"/>
            </w:tcBorders>
            <w:vAlign w:val="center"/>
          </w:tcPr>
          <w:p w:rsidR="009D316D" w:rsidRPr="005B02D4" w:rsidRDefault="009D316D" w:rsidP="009D316D">
            <w:pPr>
              <w:spacing w:line="320" w:lineRule="atLeast"/>
              <w:jc w:val="left"/>
              <w:rPr>
                <w:rFonts w:ascii="仿宋_GB2312" w:eastAsia="仿宋_GB2312" w:hAnsi="宋体"/>
              </w:rPr>
            </w:pPr>
            <w:r w:rsidRPr="005B02D4">
              <w:rPr>
                <w:rFonts w:ascii="仿宋_GB2312" w:eastAsia="仿宋_GB2312" w:hAnsi="宋体" w:hint="eastAsia"/>
              </w:rPr>
              <w:t xml:space="preserve">2007年8月-2008年2月    澳大利亚昆士兰科技大学 </w:t>
            </w:r>
            <w:r w:rsidRPr="005B02D4">
              <w:rPr>
                <w:rFonts w:ascii="仿宋_GB2312" w:eastAsia="仿宋_GB2312" w:hAnsi="宋体"/>
              </w:rPr>
              <w:t xml:space="preserve"> </w:t>
            </w:r>
            <w:r w:rsidRPr="005B02D4">
              <w:rPr>
                <w:rFonts w:ascii="仿宋_GB2312" w:eastAsia="仿宋_GB2312" w:hAnsi="宋体" w:hint="eastAsia"/>
              </w:rPr>
              <w:t>访问学者</w:t>
            </w:r>
          </w:p>
          <w:p w:rsidR="00793C27" w:rsidRPr="009D316D" w:rsidRDefault="00793C27" w:rsidP="003E5F08">
            <w:pPr>
              <w:spacing w:line="400" w:lineRule="exact"/>
              <w:jc w:val="center"/>
              <w:rPr>
                <w:rFonts w:ascii="仿宋_GB2312" w:eastAsia="仿宋_GB2312"/>
                <w:b/>
                <w:bCs/>
                <w:sz w:val="24"/>
              </w:rPr>
            </w:pPr>
          </w:p>
          <w:p w:rsidR="00793C27" w:rsidRPr="00CD6678" w:rsidRDefault="00793C27" w:rsidP="003E5F08">
            <w:pPr>
              <w:spacing w:line="400" w:lineRule="exact"/>
              <w:jc w:val="center"/>
              <w:rPr>
                <w:rFonts w:ascii="仿宋_GB2312" w:eastAsia="仿宋_GB2312"/>
                <w:b/>
                <w:bCs/>
                <w:sz w:val="24"/>
              </w:rPr>
            </w:pPr>
          </w:p>
        </w:tc>
      </w:tr>
      <w:tr w:rsidR="00793C27" w:rsidRPr="00CD6678" w:rsidTr="003E5F08">
        <w:trPr>
          <w:trHeight w:val="774"/>
          <w:jc w:val="center"/>
        </w:trPr>
        <w:tc>
          <w:tcPr>
            <w:tcW w:w="1432" w:type="dxa"/>
            <w:gridSpan w:val="2"/>
            <w:tcBorders>
              <w:top w:val="single" w:sz="4" w:space="0" w:color="auto"/>
              <w:left w:val="single" w:sz="4" w:space="0" w:color="auto"/>
              <w:bottom w:val="single" w:sz="4" w:space="0" w:color="auto"/>
              <w:right w:val="single" w:sz="4" w:space="0" w:color="auto"/>
            </w:tcBorders>
            <w:vAlign w:val="center"/>
          </w:tcPr>
          <w:p w:rsidR="00793C27" w:rsidRPr="00CD6678" w:rsidRDefault="00793C27" w:rsidP="003E5F08">
            <w:pPr>
              <w:spacing w:line="400" w:lineRule="exact"/>
              <w:jc w:val="center"/>
              <w:rPr>
                <w:rFonts w:ascii="仿宋_GB2312" w:eastAsia="仿宋_GB2312"/>
                <w:bCs/>
                <w:sz w:val="24"/>
              </w:rPr>
            </w:pPr>
            <w:r w:rsidRPr="00CD6678">
              <w:rPr>
                <w:rFonts w:ascii="仿宋_GB2312" w:eastAsia="仿宋_GB2312" w:hint="eastAsia"/>
                <w:bCs/>
                <w:sz w:val="24"/>
              </w:rPr>
              <w:t>工作单位</w:t>
            </w:r>
          </w:p>
        </w:tc>
        <w:tc>
          <w:tcPr>
            <w:tcW w:w="5423" w:type="dxa"/>
            <w:gridSpan w:val="8"/>
            <w:tcBorders>
              <w:top w:val="single" w:sz="4" w:space="0" w:color="auto"/>
              <w:left w:val="single" w:sz="4" w:space="0" w:color="auto"/>
              <w:bottom w:val="single" w:sz="4" w:space="0" w:color="auto"/>
              <w:right w:val="single" w:sz="4" w:space="0" w:color="auto"/>
            </w:tcBorders>
            <w:vAlign w:val="center"/>
          </w:tcPr>
          <w:p w:rsidR="00793C27" w:rsidRPr="00CD6678" w:rsidRDefault="000E453B" w:rsidP="003E5F08">
            <w:pPr>
              <w:spacing w:line="400" w:lineRule="exact"/>
              <w:jc w:val="center"/>
              <w:rPr>
                <w:rFonts w:ascii="仿宋_GB2312" w:eastAsia="仿宋_GB2312"/>
                <w:b/>
                <w:bCs/>
                <w:sz w:val="24"/>
              </w:rPr>
            </w:pPr>
            <w:r w:rsidRPr="00B8693F">
              <w:rPr>
                <w:rFonts w:ascii="仿宋_GB2312" w:eastAsia="仿宋_GB2312" w:hAnsi="宋体" w:hint="eastAsia"/>
              </w:rPr>
              <w:t>浙江大学宁波理工学院，信息科学与工程学院，自动化与电气工程研究所</w:t>
            </w:r>
          </w:p>
        </w:tc>
        <w:tc>
          <w:tcPr>
            <w:tcW w:w="1073" w:type="dxa"/>
            <w:gridSpan w:val="2"/>
            <w:tcBorders>
              <w:top w:val="single" w:sz="4" w:space="0" w:color="auto"/>
              <w:left w:val="single" w:sz="4" w:space="0" w:color="auto"/>
              <w:bottom w:val="single" w:sz="4" w:space="0" w:color="auto"/>
              <w:right w:val="single" w:sz="4" w:space="0" w:color="auto"/>
            </w:tcBorders>
            <w:vAlign w:val="center"/>
          </w:tcPr>
          <w:p w:rsidR="00793C27" w:rsidRPr="00CD6678" w:rsidRDefault="00793C27" w:rsidP="003E5F08">
            <w:pPr>
              <w:spacing w:line="400" w:lineRule="exact"/>
              <w:jc w:val="center"/>
              <w:rPr>
                <w:rFonts w:ascii="仿宋_GB2312" w:eastAsia="仿宋_GB2312"/>
                <w:bCs/>
                <w:sz w:val="24"/>
              </w:rPr>
            </w:pPr>
            <w:proofErr w:type="gramStart"/>
            <w:r w:rsidRPr="00CD6678">
              <w:rPr>
                <w:rFonts w:ascii="仿宋_GB2312" w:eastAsia="仿宋_GB2312" w:hint="eastAsia"/>
                <w:bCs/>
                <w:sz w:val="24"/>
              </w:rPr>
              <w:t>邮</w:t>
            </w:r>
            <w:proofErr w:type="gramEnd"/>
            <w:r w:rsidRPr="00CD6678">
              <w:rPr>
                <w:rFonts w:ascii="仿宋_GB2312" w:eastAsia="仿宋_GB2312" w:hint="eastAsia"/>
                <w:bCs/>
                <w:sz w:val="24"/>
              </w:rPr>
              <w:t xml:space="preserve">  编</w:t>
            </w:r>
          </w:p>
        </w:tc>
        <w:tc>
          <w:tcPr>
            <w:tcW w:w="1432" w:type="dxa"/>
            <w:tcBorders>
              <w:top w:val="single" w:sz="4" w:space="0" w:color="auto"/>
              <w:left w:val="single" w:sz="4" w:space="0" w:color="auto"/>
              <w:bottom w:val="single" w:sz="4" w:space="0" w:color="auto"/>
              <w:right w:val="single" w:sz="4" w:space="0" w:color="auto"/>
            </w:tcBorders>
            <w:vAlign w:val="center"/>
          </w:tcPr>
          <w:p w:rsidR="00793C27" w:rsidRPr="00151F99" w:rsidRDefault="000E453B" w:rsidP="003E5F08">
            <w:pPr>
              <w:spacing w:line="400" w:lineRule="exact"/>
              <w:jc w:val="center"/>
              <w:rPr>
                <w:rFonts w:ascii="仿宋_GB2312" w:eastAsia="仿宋_GB2312"/>
                <w:bCs/>
                <w:sz w:val="24"/>
              </w:rPr>
            </w:pPr>
            <w:r w:rsidRPr="00151F99">
              <w:rPr>
                <w:rFonts w:ascii="仿宋_GB2312" w:eastAsia="仿宋_GB2312" w:hint="eastAsia"/>
                <w:bCs/>
                <w:sz w:val="24"/>
              </w:rPr>
              <w:t>3</w:t>
            </w:r>
            <w:r w:rsidRPr="00151F99">
              <w:rPr>
                <w:rFonts w:ascii="仿宋_GB2312" w:eastAsia="仿宋_GB2312"/>
                <w:bCs/>
                <w:sz w:val="24"/>
              </w:rPr>
              <w:t>15100</w:t>
            </w:r>
          </w:p>
        </w:tc>
      </w:tr>
      <w:tr w:rsidR="00793C27" w:rsidRPr="00CD6678" w:rsidTr="003E5F08">
        <w:trPr>
          <w:cantSplit/>
          <w:trHeight w:val="926"/>
          <w:jc w:val="center"/>
        </w:trPr>
        <w:tc>
          <w:tcPr>
            <w:tcW w:w="1432" w:type="dxa"/>
            <w:gridSpan w:val="2"/>
            <w:tcBorders>
              <w:top w:val="single" w:sz="4" w:space="0" w:color="auto"/>
              <w:left w:val="single" w:sz="4" w:space="0" w:color="auto"/>
              <w:right w:val="single" w:sz="4" w:space="0" w:color="auto"/>
            </w:tcBorders>
            <w:vAlign w:val="center"/>
          </w:tcPr>
          <w:p w:rsidR="00793C27" w:rsidRPr="00CD6678" w:rsidRDefault="00793C27" w:rsidP="003E5F08">
            <w:pPr>
              <w:spacing w:line="400" w:lineRule="exact"/>
              <w:jc w:val="center"/>
              <w:rPr>
                <w:rFonts w:ascii="仿宋_GB2312" w:eastAsia="仿宋_GB2312"/>
                <w:bCs/>
                <w:sz w:val="24"/>
              </w:rPr>
            </w:pPr>
            <w:r w:rsidRPr="00CD6678">
              <w:rPr>
                <w:rFonts w:ascii="仿宋_GB2312" w:eastAsia="仿宋_GB2312" w:hint="eastAsia"/>
                <w:bCs/>
                <w:sz w:val="24"/>
              </w:rPr>
              <w:t>家庭住址</w:t>
            </w:r>
          </w:p>
        </w:tc>
        <w:tc>
          <w:tcPr>
            <w:tcW w:w="5423" w:type="dxa"/>
            <w:gridSpan w:val="8"/>
            <w:tcBorders>
              <w:top w:val="single" w:sz="4" w:space="0" w:color="auto"/>
              <w:left w:val="single" w:sz="4" w:space="0" w:color="auto"/>
              <w:bottom w:val="single" w:sz="4" w:space="0" w:color="auto"/>
              <w:right w:val="single" w:sz="4" w:space="0" w:color="auto"/>
            </w:tcBorders>
            <w:vAlign w:val="center"/>
          </w:tcPr>
          <w:p w:rsidR="00793C27" w:rsidRPr="000E453B" w:rsidRDefault="000E453B" w:rsidP="003E5F08">
            <w:pPr>
              <w:spacing w:line="400" w:lineRule="exact"/>
              <w:jc w:val="center"/>
              <w:rPr>
                <w:rFonts w:ascii="仿宋_GB2312" w:eastAsia="仿宋_GB2312"/>
                <w:bCs/>
                <w:sz w:val="24"/>
              </w:rPr>
            </w:pPr>
            <w:r w:rsidRPr="000E453B">
              <w:rPr>
                <w:rFonts w:ascii="仿宋_GB2312" w:eastAsia="仿宋_GB2312"/>
                <w:bCs/>
                <w:sz w:val="24"/>
              </w:rPr>
              <w:t>浙江省宁波市</w:t>
            </w:r>
            <w:proofErr w:type="gramStart"/>
            <w:r w:rsidRPr="000E453B">
              <w:rPr>
                <w:rFonts w:ascii="仿宋_GB2312" w:eastAsia="仿宋_GB2312"/>
                <w:bCs/>
                <w:sz w:val="24"/>
              </w:rPr>
              <w:t>鄞</w:t>
            </w:r>
            <w:proofErr w:type="gramEnd"/>
            <w:r w:rsidRPr="000E453B">
              <w:rPr>
                <w:rFonts w:ascii="仿宋_GB2312" w:eastAsia="仿宋_GB2312"/>
                <w:bCs/>
                <w:sz w:val="24"/>
              </w:rPr>
              <w:t>州区学府苑</w:t>
            </w:r>
            <w:r w:rsidRPr="000E453B">
              <w:rPr>
                <w:rFonts w:ascii="仿宋_GB2312" w:eastAsia="仿宋_GB2312" w:hint="eastAsia"/>
                <w:bCs/>
                <w:sz w:val="24"/>
              </w:rPr>
              <w:t>5幢</w:t>
            </w:r>
            <w:r w:rsidRPr="000E453B">
              <w:rPr>
                <w:rFonts w:ascii="仿宋_GB2312" w:eastAsia="仿宋_GB2312"/>
                <w:bCs/>
                <w:sz w:val="24"/>
              </w:rPr>
              <w:t>101室</w:t>
            </w:r>
          </w:p>
        </w:tc>
        <w:tc>
          <w:tcPr>
            <w:tcW w:w="1073" w:type="dxa"/>
            <w:gridSpan w:val="2"/>
            <w:tcBorders>
              <w:top w:val="single" w:sz="4" w:space="0" w:color="auto"/>
              <w:left w:val="single" w:sz="4" w:space="0" w:color="auto"/>
              <w:right w:val="single" w:sz="4" w:space="0" w:color="auto"/>
            </w:tcBorders>
            <w:vAlign w:val="center"/>
          </w:tcPr>
          <w:p w:rsidR="00793C27" w:rsidRPr="00CD6678" w:rsidRDefault="00793C27" w:rsidP="003E5F08">
            <w:pPr>
              <w:spacing w:line="400" w:lineRule="exact"/>
              <w:jc w:val="center"/>
              <w:rPr>
                <w:rFonts w:ascii="仿宋_GB2312" w:eastAsia="仿宋_GB2312"/>
                <w:bCs/>
                <w:sz w:val="24"/>
              </w:rPr>
            </w:pPr>
            <w:proofErr w:type="gramStart"/>
            <w:r w:rsidRPr="00CD6678">
              <w:rPr>
                <w:rFonts w:ascii="仿宋_GB2312" w:eastAsia="仿宋_GB2312" w:hint="eastAsia"/>
                <w:bCs/>
                <w:sz w:val="24"/>
              </w:rPr>
              <w:t>邮</w:t>
            </w:r>
            <w:proofErr w:type="gramEnd"/>
            <w:r w:rsidRPr="00CD6678">
              <w:rPr>
                <w:rFonts w:ascii="仿宋_GB2312" w:eastAsia="仿宋_GB2312" w:hint="eastAsia"/>
                <w:bCs/>
                <w:sz w:val="24"/>
              </w:rPr>
              <w:t xml:space="preserve">  编</w:t>
            </w:r>
          </w:p>
        </w:tc>
        <w:tc>
          <w:tcPr>
            <w:tcW w:w="1432" w:type="dxa"/>
            <w:tcBorders>
              <w:top w:val="single" w:sz="4" w:space="0" w:color="auto"/>
              <w:left w:val="single" w:sz="4" w:space="0" w:color="auto"/>
              <w:right w:val="single" w:sz="4" w:space="0" w:color="auto"/>
            </w:tcBorders>
            <w:vAlign w:val="center"/>
          </w:tcPr>
          <w:p w:rsidR="00793C27" w:rsidRPr="00151F99" w:rsidRDefault="000E453B" w:rsidP="003E5F08">
            <w:pPr>
              <w:spacing w:line="400" w:lineRule="exact"/>
              <w:jc w:val="center"/>
              <w:rPr>
                <w:rFonts w:ascii="仿宋_GB2312" w:eastAsia="仿宋_GB2312"/>
                <w:bCs/>
                <w:sz w:val="24"/>
              </w:rPr>
            </w:pPr>
            <w:r w:rsidRPr="00151F99">
              <w:rPr>
                <w:rFonts w:ascii="仿宋_GB2312" w:eastAsia="仿宋_GB2312" w:hint="eastAsia"/>
                <w:bCs/>
                <w:sz w:val="24"/>
              </w:rPr>
              <w:t>3</w:t>
            </w:r>
            <w:r w:rsidRPr="00151F99">
              <w:rPr>
                <w:rFonts w:ascii="仿宋_GB2312" w:eastAsia="仿宋_GB2312"/>
                <w:bCs/>
                <w:sz w:val="24"/>
              </w:rPr>
              <w:t>15100</w:t>
            </w:r>
          </w:p>
        </w:tc>
      </w:tr>
      <w:tr w:rsidR="00793C27" w:rsidRPr="00CD6678" w:rsidTr="003E5F08">
        <w:trPr>
          <w:cantSplit/>
          <w:trHeight w:val="768"/>
          <w:jc w:val="center"/>
        </w:trPr>
        <w:tc>
          <w:tcPr>
            <w:tcW w:w="1432" w:type="dxa"/>
            <w:gridSpan w:val="2"/>
            <w:tcBorders>
              <w:top w:val="single" w:sz="4" w:space="0" w:color="auto"/>
              <w:left w:val="single" w:sz="4" w:space="0" w:color="auto"/>
              <w:right w:val="single" w:sz="4" w:space="0" w:color="auto"/>
            </w:tcBorders>
            <w:vAlign w:val="center"/>
          </w:tcPr>
          <w:p w:rsidR="00793C27" w:rsidRPr="00CD6678" w:rsidRDefault="00793C27" w:rsidP="003E5F08">
            <w:pPr>
              <w:spacing w:line="400" w:lineRule="exact"/>
              <w:jc w:val="center"/>
              <w:rPr>
                <w:rFonts w:ascii="仿宋_GB2312" w:eastAsia="仿宋_GB2312"/>
                <w:bCs/>
                <w:sz w:val="24"/>
              </w:rPr>
            </w:pPr>
            <w:r w:rsidRPr="00CD6678">
              <w:rPr>
                <w:rFonts w:ascii="仿宋_GB2312" w:eastAsia="仿宋_GB2312" w:hint="eastAsia"/>
                <w:bCs/>
                <w:sz w:val="24"/>
              </w:rPr>
              <w:t>联系电话</w:t>
            </w:r>
          </w:p>
        </w:tc>
        <w:tc>
          <w:tcPr>
            <w:tcW w:w="1786" w:type="dxa"/>
            <w:gridSpan w:val="2"/>
            <w:tcBorders>
              <w:top w:val="single" w:sz="4" w:space="0" w:color="auto"/>
              <w:left w:val="single" w:sz="4" w:space="0" w:color="auto"/>
              <w:bottom w:val="single" w:sz="4" w:space="0" w:color="auto"/>
              <w:right w:val="single" w:sz="4" w:space="0" w:color="auto"/>
            </w:tcBorders>
            <w:vAlign w:val="center"/>
          </w:tcPr>
          <w:p w:rsidR="00793C27" w:rsidRPr="0039230A" w:rsidRDefault="00EA270A" w:rsidP="003E5F08">
            <w:pPr>
              <w:spacing w:line="400" w:lineRule="exact"/>
              <w:jc w:val="center"/>
              <w:rPr>
                <w:rFonts w:ascii="仿宋_GB2312" w:eastAsia="仿宋_GB2312"/>
                <w:bCs/>
                <w:sz w:val="24"/>
              </w:rPr>
            </w:pPr>
            <w:r w:rsidRPr="0039230A">
              <w:rPr>
                <w:rFonts w:ascii="仿宋_GB2312" w:eastAsia="仿宋_GB2312" w:hint="eastAsia"/>
                <w:bCs/>
                <w:sz w:val="24"/>
              </w:rPr>
              <w:t>0574-88229195</w:t>
            </w:r>
          </w:p>
        </w:tc>
        <w:tc>
          <w:tcPr>
            <w:tcW w:w="1102" w:type="dxa"/>
            <w:gridSpan w:val="2"/>
            <w:tcBorders>
              <w:top w:val="single" w:sz="4" w:space="0" w:color="auto"/>
              <w:left w:val="single" w:sz="4" w:space="0" w:color="auto"/>
              <w:bottom w:val="single" w:sz="4" w:space="0" w:color="auto"/>
              <w:right w:val="single" w:sz="4" w:space="0" w:color="auto"/>
            </w:tcBorders>
            <w:vAlign w:val="center"/>
          </w:tcPr>
          <w:p w:rsidR="00793C27" w:rsidRPr="0039230A" w:rsidRDefault="00793C27" w:rsidP="003E5F08">
            <w:pPr>
              <w:spacing w:line="400" w:lineRule="exact"/>
              <w:jc w:val="center"/>
              <w:rPr>
                <w:rFonts w:ascii="仿宋_GB2312" w:eastAsia="仿宋_GB2312"/>
                <w:bCs/>
                <w:sz w:val="24"/>
              </w:rPr>
            </w:pPr>
            <w:r w:rsidRPr="0039230A">
              <w:rPr>
                <w:rFonts w:ascii="仿宋_GB2312" w:eastAsia="仿宋_GB2312" w:hint="eastAsia"/>
                <w:bCs/>
                <w:sz w:val="24"/>
              </w:rPr>
              <w:t>手  机</w:t>
            </w:r>
          </w:p>
        </w:tc>
        <w:tc>
          <w:tcPr>
            <w:tcW w:w="1599" w:type="dxa"/>
            <w:gridSpan w:val="2"/>
            <w:tcBorders>
              <w:top w:val="single" w:sz="4" w:space="0" w:color="auto"/>
              <w:left w:val="single" w:sz="4" w:space="0" w:color="auto"/>
              <w:bottom w:val="single" w:sz="4" w:space="0" w:color="auto"/>
              <w:right w:val="single" w:sz="4" w:space="0" w:color="auto"/>
            </w:tcBorders>
            <w:vAlign w:val="center"/>
          </w:tcPr>
          <w:p w:rsidR="00793C27" w:rsidRPr="00CD6678" w:rsidRDefault="000E453B" w:rsidP="003E5F08">
            <w:pPr>
              <w:spacing w:line="400" w:lineRule="exact"/>
              <w:jc w:val="center"/>
              <w:rPr>
                <w:rFonts w:ascii="仿宋_GB2312" w:eastAsia="仿宋_GB2312"/>
                <w:bCs/>
                <w:sz w:val="24"/>
              </w:rPr>
            </w:pPr>
            <w:r>
              <w:rPr>
                <w:rFonts w:ascii="仿宋_GB2312" w:eastAsia="仿宋_GB2312" w:hint="eastAsia"/>
                <w:bCs/>
                <w:sz w:val="24"/>
              </w:rPr>
              <w:t>1</w:t>
            </w:r>
            <w:r>
              <w:rPr>
                <w:rFonts w:ascii="仿宋_GB2312" w:eastAsia="仿宋_GB2312"/>
                <w:bCs/>
                <w:sz w:val="24"/>
              </w:rPr>
              <w:t>3606641109</w:t>
            </w:r>
          </w:p>
        </w:tc>
        <w:tc>
          <w:tcPr>
            <w:tcW w:w="936" w:type="dxa"/>
            <w:gridSpan w:val="2"/>
            <w:tcBorders>
              <w:top w:val="single" w:sz="4" w:space="0" w:color="auto"/>
              <w:left w:val="single" w:sz="4" w:space="0" w:color="auto"/>
              <w:right w:val="single" w:sz="4" w:space="0" w:color="auto"/>
            </w:tcBorders>
            <w:vAlign w:val="center"/>
          </w:tcPr>
          <w:p w:rsidR="00793C27" w:rsidRPr="00CD6678" w:rsidRDefault="00793C27" w:rsidP="003E5F08">
            <w:pPr>
              <w:spacing w:line="400" w:lineRule="exact"/>
              <w:jc w:val="center"/>
              <w:rPr>
                <w:rFonts w:ascii="仿宋_GB2312" w:eastAsia="仿宋_GB2312"/>
                <w:bCs/>
                <w:sz w:val="24"/>
              </w:rPr>
            </w:pPr>
            <w:r w:rsidRPr="00CD6678">
              <w:rPr>
                <w:rFonts w:ascii="仿宋_GB2312" w:eastAsia="仿宋_GB2312" w:hint="eastAsia"/>
                <w:bCs/>
                <w:sz w:val="24"/>
              </w:rPr>
              <w:t>E-mail</w:t>
            </w:r>
          </w:p>
        </w:tc>
        <w:tc>
          <w:tcPr>
            <w:tcW w:w="2505" w:type="dxa"/>
            <w:gridSpan w:val="3"/>
            <w:tcBorders>
              <w:top w:val="single" w:sz="4" w:space="0" w:color="auto"/>
              <w:left w:val="single" w:sz="4" w:space="0" w:color="auto"/>
              <w:right w:val="single" w:sz="4" w:space="0" w:color="auto"/>
            </w:tcBorders>
            <w:vAlign w:val="center"/>
          </w:tcPr>
          <w:p w:rsidR="00793C27" w:rsidRPr="00151F99" w:rsidRDefault="000E453B" w:rsidP="003E5F08">
            <w:pPr>
              <w:spacing w:line="400" w:lineRule="exact"/>
              <w:jc w:val="center"/>
              <w:rPr>
                <w:rFonts w:ascii="仿宋_GB2312" w:eastAsia="仿宋_GB2312"/>
                <w:bCs/>
                <w:sz w:val="24"/>
              </w:rPr>
            </w:pPr>
            <w:r w:rsidRPr="00151F99">
              <w:rPr>
                <w:rFonts w:ascii="仿宋_GB2312" w:eastAsia="仿宋_GB2312"/>
                <w:bCs/>
                <w:sz w:val="24"/>
              </w:rPr>
              <w:t>lhma_zju@163.com</w:t>
            </w:r>
          </w:p>
        </w:tc>
      </w:tr>
      <w:tr w:rsidR="00793C27" w:rsidRPr="00CD6678" w:rsidTr="003E5F08">
        <w:trPr>
          <w:cantSplit/>
          <w:trHeight w:val="768"/>
          <w:jc w:val="center"/>
        </w:trPr>
        <w:tc>
          <w:tcPr>
            <w:tcW w:w="1432" w:type="dxa"/>
            <w:gridSpan w:val="2"/>
            <w:tcBorders>
              <w:top w:val="single" w:sz="4" w:space="0" w:color="auto"/>
              <w:left w:val="single" w:sz="4" w:space="0" w:color="auto"/>
              <w:right w:val="single" w:sz="4" w:space="0" w:color="auto"/>
            </w:tcBorders>
            <w:vAlign w:val="center"/>
          </w:tcPr>
          <w:p w:rsidR="00793C27" w:rsidRPr="00CD6678" w:rsidRDefault="00793C27" w:rsidP="003E5F08">
            <w:pPr>
              <w:spacing w:line="400" w:lineRule="exact"/>
              <w:jc w:val="center"/>
              <w:rPr>
                <w:rFonts w:ascii="仿宋_GB2312" w:eastAsia="仿宋_GB2312"/>
                <w:bCs/>
                <w:sz w:val="24"/>
              </w:rPr>
            </w:pPr>
            <w:r w:rsidRPr="00CD6678">
              <w:rPr>
                <w:rFonts w:ascii="仿宋_GB2312" w:eastAsia="仿宋_GB2312" w:hint="eastAsia"/>
                <w:bCs/>
                <w:sz w:val="24"/>
              </w:rPr>
              <w:t>身份证号码</w:t>
            </w:r>
          </w:p>
        </w:tc>
        <w:tc>
          <w:tcPr>
            <w:tcW w:w="7928" w:type="dxa"/>
            <w:gridSpan w:val="11"/>
            <w:tcBorders>
              <w:top w:val="single" w:sz="4" w:space="0" w:color="auto"/>
              <w:left w:val="single" w:sz="4" w:space="0" w:color="auto"/>
              <w:bottom w:val="single" w:sz="4" w:space="0" w:color="auto"/>
              <w:right w:val="single" w:sz="4" w:space="0" w:color="auto"/>
            </w:tcBorders>
            <w:vAlign w:val="center"/>
          </w:tcPr>
          <w:p w:rsidR="00793C27" w:rsidRPr="00D701E1" w:rsidRDefault="00D701E1" w:rsidP="003E5F08">
            <w:pPr>
              <w:spacing w:line="400" w:lineRule="exact"/>
              <w:jc w:val="center"/>
              <w:rPr>
                <w:rFonts w:ascii="仿宋_GB2312" w:eastAsia="仿宋_GB2312"/>
                <w:bCs/>
                <w:sz w:val="24"/>
              </w:rPr>
            </w:pPr>
            <w:r w:rsidRPr="00D701E1">
              <w:rPr>
                <w:rFonts w:ascii="仿宋_GB2312" w:eastAsia="仿宋_GB2312" w:hint="eastAsia"/>
                <w:bCs/>
                <w:sz w:val="24"/>
              </w:rPr>
              <w:t>3</w:t>
            </w:r>
            <w:r w:rsidRPr="00D701E1">
              <w:rPr>
                <w:rFonts w:ascii="仿宋_GB2312" w:eastAsia="仿宋_GB2312"/>
                <w:bCs/>
                <w:sz w:val="24"/>
              </w:rPr>
              <w:t>20405196501180210</w:t>
            </w:r>
          </w:p>
        </w:tc>
      </w:tr>
      <w:tr w:rsidR="00793C27" w:rsidRPr="00CD6678" w:rsidTr="003E5F08">
        <w:trPr>
          <w:cantSplit/>
          <w:trHeight w:val="3817"/>
          <w:jc w:val="center"/>
        </w:trPr>
        <w:tc>
          <w:tcPr>
            <w:tcW w:w="1432" w:type="dxa"/>
            <w:gridSpan w:val="2"/>
            <w:tcBorders>
              <w:top w:val="single" w:sz="4" w:space="0" w:color="auto"/>
              <w:left w:val="single" w:sz="4" w:space="0" w:color="auto"/>
              <w:bottom w:val="single" w:sz="4" w:space="0" w:color="auto"/>
              <w:right w:val="single" w:sz="4" w:space="0" w:color="auto"/>
            </w:tcBorders>
            <w:vAlign w:val="center"/>
          </w:tcPr>
          <w:p w:rsidR="00793C27" w:rsidRPr="00CD6678" w:rsidRDefault="00793C27" w:rsidP="003E5F08">
            <w:pPr>
              <w:spacing w:line="400" w:lineRule="exact"/>
              <w:jc w:val="center"/>
              <w:rPr>
                <w:rFonts w:ascii="仿宋_GB2312" w:eastAsia="仿宋_GB2312"/>
                <w:bCs/>
                <w:sz w:val="24"/>
              </w:rPr>
            </w:pPr>
            <w:r w:rsidRPr="00CD6678">
              <w:rPr>
                <w:rFonts w:ascii="仿宋_GB2312" w:eastAsia="仿宋_GB2312" w:hint="eastAsia"/>
                <w:bCs/>
                <w:sz w:val="24"/>
              </w:rPr>
              <w:lastRenderedPageBreak/>
              <w:t>所担任</w:t>
            </w:r>
          </w:p>
          <w:p w:rsidR="00793C27" w:rsidRPr="00CD6678" w:rsidRDefault="00793C27" w:rsidP="003E5F08">
            <w:pPr>
              <w:spacing w:line="400" w:lineRule="exact"/>
              <w:jc w:val="center"/>
              <w:rPr>
                <w:rFonts w:ascii="仿宋_GB2312" w:eastAsia="仿宋_GB2312"/>
                <w:bCs/>
                <w:sz w:val="24"/>
              </w:rPr>
            </w:pPr>
            <w:r w:rsidRPr="00CD6678">
              <w:rPr>
                <w:rFonts w:ascii="仿宋_GB2312" w:eastAsia="仿宋_GB2312" w:hint="eastAsia"/>
                <w:bCs/>
                <w:sz w:val="24"/>
              </w:rPr>
              <w:t>学术、</w:t>
            </w:r>
          </w:p>
          <w:p w:rsidR="00793C27" w:rsidRPr="00CD6678" w:rsidRDefault="00793C27" w:rsidP="003E5F08">
            <w:pPr>
              <w:spacing w:line="400" w:lineRule="exact"/>
              <w:jc w:val="center"/>
              <w:rPr>
                <w:rFonts w:ascii="仿宋_GB2312" w:eastAsia="仿宋_GB2312"/>
                <w:bCs/>
                <w:sz w:val="24"/>
              </w:rPr>
            </w:pPr>
            <w:r w:rsidRPr="00CD6678">
              <w:rPr>
                <w:rFonts w:ascii="仿宋_GB2312" w:eastAsia="仿宋_GB2312" w:hint="eastAsia"/>
                <w:bCs/>
                <w:sz w:val="24"/>
              </w:rPr>
              <w:t>社会职</w:t>
            </w:r>
          </w:p>
          <w:p w:rsidR="00793C27" w:rsidRPr="00CD6678" w:rsidRDefault="00793C27" w:rsidP="003E5F08">
            <w:pPr>
              <w:spacing w:line="400" w:lineRule="exact"/>
              <w:jc w:val="center"/>
              <w:rPr>
                <w:rFonts w:ascii="仿宋_GB2312" w:eastAsia="仿宋_GB2312"/>
                <w:bCs/>
                <w:sz w:val="24"/>
              </w:rPr>
            </w:pPr>
            <w:r w:rsidRPr="00CD6678">
              <w:rPr>
                <w:rFonts w:ascii="仿宋_GB2312" w:eastAsia="仿宋_GB2312" w:hint="eastAsia"/>
                <w:bCs/>
                <w:sz w:val="24"/>
              </w:rPr>
              <w:t>务及获</w:t>
            </w:r>
          </w:p>
          <w:p w:rsidR="00793C27" w:rsidRPr="00CD6678" w:rsidRDefault="00793C27" w:rsidP="003E5F08">
            <w:pPr>
              <w:spacing w:line="400" w:lineRule="exact"/>
              <w:jc w:val="center"/>
              <w:rPr>
                <w:rFonts w:ascii="仿宋_GB2312" w:eastAsia="仿宋_GB2312"/>
                <w:bCs/>
                <w:sz w:val="24"/>
              </w:rPr>
            </w:pPr>
            <w:r w:rsidRPr="00CD6678">
              <w:rPr>
                <w:rFonts w:ascii="仿宋_GB2312" w:eastAsia="仿宋_GB2312" w:hint="eastAsia"/>
                <w:bCs/>
                <w:sz w:val="24"/>
              </w:rPr>
              <w:t>得荣誉</w:t>
            </w:r>
          </w:p>
          <w:p w:rsidR="00793C27" w:rsidRPr="00CD6678" w:rsidRDefault="00793C27" w:rsidP="003E5F08">
            <w:pPr>
              <w:spacing w:line="400" w:lineRule="exact"/>
              <w:jc w:val="center"/>
              <w:rPr>
                <w:rFonts w:ascii="仿宋_GB2312" w:eastAsia="仿宋_GB2312"/>
                <w:b/>
                <w:bCs/>
                <w:sz w:val="24"/>
              </w:rPr>
            </w:pPr>
            <w:r w:rsidRPr="00CD6678">
              <w:rPr>
                <w:rFonts w:ascii="仿宋_GB2312" w:eastAsia="仿宋_GB2312" w:hint="eastAsia"/>
                <w:bCs/>
                <w:sz w:val="24"/>
              </w:rPr>
              <w:t>称  号</w:t>
            </w:r>
          </w:p>
        </w:tc>
        <w:tc>
          <w:tcPr>
            <w:tcW w:w="7928" w:type="dxa"/>
            <w:gridSpan w:val="11"/>
            <w:tcBorders>
              <w:top w:val="single" w:sz="4" w:space="0" w:color="auto"/>
              <w:left w:val="single" w:sz="4" w:space="0" w:color="auto"/>
              <w:bottom w:val="single" w:sz="4" w:space="0" w:color="auto"/>
              <w:right w:val="single" w:sz="4" w:space="0" w:color="auto"/>
            </w:tcBorders>
            <w:vAlign w:val="center"/>
          </w:tcPr>
          <w:p w:rsidR="00593525" w:rsidRPr="0063555D" w:rsidRDefault="00593525" w:rsidP="00593525">
            <w:pPr>
              <w:spacing w:line="400" w:lineRule="exact"/>
              <w:rPr>
                <w:rFonts w:ascii="仿宋_GB2312" w:eastAsia="仿宋_GB2312"/>
                <w:bCs/>
                <w:sz w:val="24"/>
              </w:rPr>
            </w:pPr>
            <w:r w:rsidRPr="00CD6678">
              <w:rPr>
                <w:rFonts w:ascii="仿宋_GB2312" w:eastAsia="仿宋_GB2312" w:hint="eastAsia"/>
                <w:bCs/>
                <w:sz w:val="24"/>
              </w:rPr>
              <w:t>担任学术、社会职务</w:t>
            </w:r>
            <w:r>
              <w:rPr>
                <w:rFonts w:ascii="仿宋_GB2312" w:eastAsia="仿宋_GB2312" w:hint="eastAsia"/>
                <w:bCs/>
                <w:sz w:val="24"/>
              </w:rPr>
              <w:t>：</w:t>
            </w:r>
          </w:p>
          <w:p w:rsidR="00593525" w:rsidRPr="008D29E1" w:rsidRDefault="00593525" w:rsidP="008D29E1">
            <w:pPr>
              <w:pStyle w:val="a5"/>
              <w:numPr>
                <w:ilvl w:val="0"/>
                <w:numId w:val="14"/>
              </w:numPr>
              <w:spacing w:line="320" w:lineRule="atLeast"/>
              <w:ind w:firstLineChars="0"/>
              <w:rPr>
                <w:rFonts w:ascii="仿宋_GB2312" w:eastAsia="仿宋_GB2312" w:hAnsi="宋体"/>
                <w:sz w:val="24"/>
                <w:szCs w:val="24"/>
              </w:rPr>
            </w:pPr>
            <w:r w:rsidRPr="008D29E1">
              <w:rPr>
                <w:rFonts w:ascii="仿宋_GB2312" w:eastAsia="仿宋_GB2312" w:hAnsi="宋体"/>
                <w:sz w:val="24"/>
                <w:szCs w:val="24"/>
              </w:rPr>
              <w:t>中国仪器仪表学会智能工厂专业委员会常务理事</w:t>
            </w:r>
          </w:p>
          <w:p w:rsidR="008D29E1" w:rsidRPr="008D29E1" w:rsidRDefault="00593525" w:rsidP="008D29E1">
            <w:pPr>
              <w:pStyle w:val="a5"/>
              <w:numPr>
                <w:ilvl w:val="0"/>
                <w:numId w:val="14"/>
              </w:numPr>
              <w:spacing w:line="320" w:lineRule="atLeast"/>
              <w:ind w:firstLineChars="0"/>
              <w:rPr>
                <w:rFonts w:ascii="仿宋_GB2312" w:eastAsia="仿宋_GB2312" w:hAnsi="宋体"/>
                <w:sz w:val="24"/>
                <w:szCs w:val="24"/>
              </w:rPr>
            </w:pPr>
            <w:r w:rsidRPr="008D29E1">
              <w:rPr>
                <w:rFonts w:ascii="仿宋_GB2312" w:eastAsia="仿宋_GB2312" w:hAnsi="宋体"/>
                <w:sz w:val="24"/>
                <w:szCs w:val="24"/>
              </w:rPr>
              <w:t>浙江省自动化学会理事</w:t>
            </w:r>
          </w:p>
          <w:p w:rsidR="00593525" w:rsidRPr="008D29E1" w:rsidRDefault="00593525" w:rsidP="008D29E1">
            <w:pPr>
              <w:pStyle w:val="a5"/>
              <w:numPr>
                <w:ilvl w:val="0"/>
                <w:numId w:val="14"/>
              </w:numPr>
              <w:spacing w:line="320" w:lineRule="atLeast"/>
              <w:ind w:firstLineChars="0"/>
              <w:rPr>
                <w:rFonts w:ascii="仿宋_GB2312" w:eastAsia="仿宋_GB2312" w:hAnsi="宋体"/>
                <w:sz w:val="24"/>
                <w:szCs w:val="24"/>
              </w:rPr>
            </w:pPr>
            <w:r w:rsidRPr="008D29E1">
              <w:rPr>
                <w:rFonts w:ascii="仿宋_GB2312" w:eastAsia="仿宋_GB2312" w:hAnsi="宋体"/>
                <w:sz w:val="24"/>
                <w:szCs w:val="24"/>
              </w:rPr>
              <w:t>中国机械工业教育协会应用型本科电气工程与自动化学科教学委员会委员</w:t>
            </w:r>
          </w:p>
          <w:p w:rsidR="00593525" w:rsidRPr="008D29E1" w:rsidRDefault="00593525" w:rsidP="008D29E1">
            <w:pPr>
              <w:pStyle w:val="a5"/>
              <w:numPr>
                <w:ilvl w:val="0"/>
                <w:numId w:val="14"/>
              </w:numPr>
              <w:spacing w:line="320" w:lineRule="atLeast"/>
              <w:ind w:firstLineChars="0"/>
              <w:rPr>
                <w:rFonts w:ascii="仿宋_GB2312" w:eastAsia="仿宋_GB2312" w:hAnsi="宋体"/>
                <w:sz w:val="24"/>
                <w:szCs w:val="24"/>
              </w:rPr>
            </w:pPr>
            <w:r w:rsidRPr="008D29E1">
              <w:rPr>
                <w:rFonts w:ascii="仿宋_GB2312" w:eastAsia="仿宋_GB2312" w:hAnsi="宋体"/>
                <w:sz w:val="24"/>
                <w:szCs w:val="24"/>
              </w:rPr>
              <w:t>浙江省装备控制与优化</w:t>
            </w:r>
            <w:r w:rsidRPr="008D29E1">
              <w:rPr>
                <w:rFonts w:ascii="仿宋_GB2312" w:eastAsia="仿宋_GB2312" w:hAnsi="宋体"/>
                <w:sz w:val="24"/>
                <w:szCs w:val="24"/>
              </w:rPr>
              <w:t>“</w:t>
            </w:r>
            <w:r w:rsidRPr="008D29E1">
              <w:rPr>
                <w:rFonts w:ascii="仿宋_GB2312" w:eastAsia="仿宋_GB2312" w:hAnsi="宋体"/>
                <w:sz w:val="24"/>
                <w:szCs w:val="24"/>
              </w:rPr>
              <w:t>机器换人</w:t>
            </w:r>
            <w:r w:rsidRPr="008D29E1">
              <w:rPr>
                <w:rFonts w:ascii="仿宋_GB2312" w:eastAsia="仿宋_GB2312" w:hAnsi="宋体"/>
                <w:sz w:val="24"/>
                <w:szCs w:val="24"/>
              </w:rPr>
              <w:t>”</w:t>
            </w:r>
            <w:r w:rsidRPr="008D29E1">
              <w:rPr>
                <w:rFonts w:ascii="仿宋_GB2312" w:eastAsia="仿宋_GB2312" w:hAnsi="宋体"/>
                <w:sz w:val="24"/>
                <w:szCs w:val="24"/>
              </w:rPr>
              <w:t>专家指导组组长</w:t>
            </w:r>
          </w:p>
          <w:p w:rsidR="00593525" w:rsidRPr="008D29E1" w:rsidRDefault="00593525" w:rsidP="008D29E1">
            <w:pPr>
              <w:pStyle w:val="a5"/>
              <w:numPr>
                <w:ilvl w:val="0"/>
                <w:numId w:val="14"/>
              </w:numPr>
              <w:spacing w:line="400" w:lineRule="exact"/>
              <w:ind w:firstLineChars="0"/>
              <w:rPr>
                <w:rFonts w:ascii="仿宋_GB2312" w:eastAsia="仿宋_GB2312" w:hAnsi="宋体"/>
                <w:sz w:val="24"/>
                <w:szCs w:val="24"/>
              </w:rPr>
            </w:pPr>
            <w:r w:rsidRPr="008D29E1">
              <w:rPr>
                <w:rFonts w:ascii="仿宋_GB2312" w:eastAsia="仿宋_GB2312" w:hAnsi="宋体"/>
                <w:sz w:val="24"/>
                <w:szCs w:val="24"/>
              </w:rPr>
              <w:t>第五届中国人工智能学会理事</w:t>
            </w:r>
          </w:p>
          <w:p w:rsidR="00593525" w:rsidRDefault="00593525" w:rsidP="008D29E1">
            <w:pPr>
              <w:spacing w:line="400" w:lineRule="exact"/>
              <w:rPr>
                <w:rFonts w:ascii="仿宋_GB2312" w:eastAsia="仿宋_GB2312" w:hAnsi="宋体"/>
                <w:sz w:val="24"/>
                <w:szCs w:val="24"/>
              </w:rPr>
            </w:pPr>
            <w:r>
              <w:rPr>
                <w:rFonts w:ascii="仿宋_GB2312" w:eastAsia="仿宋_GB2312" w:hAnsi="宋体"/>
                <w:sz w:val="24"/>
                <w:szCs w:val="24"/>
              </w:rPr>
              <w:t>获得的荣誉称号</w:t>
            </w:r>
            <w:r>
              <w:rPr>
                <w:rFonts w:ascii="仿宋_GB2312" w:eastAsia="仿宋_GB2312" w:hAnsi="宋体" w:hint="eastAsia"/>
                <w:sz w:val="24"/>
                <w:szCs w:val="24"/>
              </w:rPr>
              <w:t>：</w:t>
            </w:r>
          </w:p>
          <w:p w:rsidR="00593525" w:rsidRPr="008D29E1" w:rsidRDefault="00593525" w:rsidP="008D29E1">
            <w:pPr>
              <w:pStyle w:val="a5"/>
              <w:numPr>
                <w:ilvl w:val="0"/>
                <w:numId w:val="16"/>
              </w:numPr>
              <w:spacing w:line="400" w:lineRule="exact"/>
              <w:ind w:firstLineChars="0"/>
              <w:rPr>
                <w:rFonts w:ascii="仿宋_GB2312" w:eastAsia="仿宋_GB2312"/>
                <w:b/>
                <w:bCs/>
                <w:sz w:val="24"/>
                <w:szCs w:val="24"/>
              </w:rPr>
            </w:pPr>
            <w:r w:rsidRPr="008D29E1">
              <w:rPr>
                <w:rFonts w:ascii="仿宋_GB2312" w:eastAsia="仿宋_GB2312" w:hAnsi="宋体" w:hint="eastAsia"/>
                <w:sz w:val="24"/>
                <w:szCs w:val="24"/>
              </w:rPr>
              <w:t>浙江省杰出青年基金获得者</w:t>
            </w:r>
          </w:p>
          <w:p w:rsidR="00593525" w:rsidRPr="008D29E1" w:rsidRDefault="00593525" w:rsidP="008D29E1">
            <w:pPr>
              <w:pStyle w:val="a5"/>
              <w:numPr>
                <w:ilvl w:val="0"/>
                <w:numId w:val="16"/>
              </w:numPr>
              <w:spacing w:line="400" w:lineRule="exact"/>
              <w:ind w:firstLineChars="0"/>
              <w:rPr>
                <w:rFonts w:ascii="仿宋_GB2312" w:eastAsia="仿宋_GB2312"/>
                <w:bCs/>
                <w:sz w:val="24"/>
              </w:rPr>
            </w:pPr>
            <w:r w:rsidRPr="008D29E1">
              <w:rPr>
                <w:rFonts w:ascii="仿宋_GB2312" w:eastAsia="仿宋_GB2312" w:hint="eastAsia"/>
                <w:bCs/>
                <w:sz w:val="24"/>
              </w:rPr>
              <w:t>宁波市重点高层次人才证书</w:t>
            </w:r>
          </w:p>
          <w:p w:rsidR="00EA270A" w:rsidRPr="008D29E1" w:rsidRDefault="00593525" w:rsidP="008D29E1">
            <w:pPr>
              <w:pStyle w:val="a5"/>
              <w:numPr>
                <w:ilvl w:val="0"/>
                <w:numId w:val="16"/>
              </w:numPr>
              <w:spacing w:line="400" w:lineRule="exact"/>
              <w:ind w:firstLineChars="0"/>
              <w:rPr>
                <w:rFonts w:ascii="仿宋_GB2312" w:eastAsia="仿宋_GB2312"/>
                <w:b/>
                <w:bCs/>
                <w:sz w:val="24"/>
              </w:rPr>
            </w:pPr>
            <w:r w:rsidRPr="008D29E1">
              <w:rPr>
                <w:rFonts w:ascii="仿宋_GB2312" w:eastAsia="仿宋_GB2312" w:hint="eastAsia"/>
                <w:bCs/>
                <w:sz w:val="24"/>
              </w:rPr>
              <w:t>2018年浙江大学宁波理工学院先进工作者</w:t>
            </w:r>
          </w:p>
        </w:tc>
      </w:tr>
    </w:tbl>
    <w:p w:rsidR="00793C27" w:rsidRPr="00CD6678" w:rsidRDefault="00793C27" w:rsidP="00793C27">
      <w:pPr>
        <w:jc w:val="left"/>
        <w:rPr>
          <w:rFonts w:eastAsia="宋体"/>
        </w:rPr>
      </w:pPr>
    </w:p>
    <w:tbl>
      <w:tblPr>
        <w:tblW w:w="936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15"/>
        <w:gridCol w:w="8445"/>
      </w:tblGrid>
      <w:tr w:rsidR="00793C27" w:rsidRPr="00CD6678" w:rsidTr="003E5F08">
        <w:trPr>
          <w:trHeight w:val="5898"/>
          <w:jc w:val="center"/>
        </w:trPr>
        <w:tc>
          <w:tcPr>
            <w:tcW w:w="915" w:type="dxa"/>
            <w:tcBorders>
              <w:top w:val="single" w:sz="4" w:space="0" w:color="auto"/>
              <w:left w:val="single" w:sz="4" w:space="0" w:color="auto"/>
              <w:bottom w:val="single" w:sz="4" w:space="0" w:color="auto"/>
              <w:right w:val="single" w:sz="4" w:space="0" w:color="auto"/>
            </w:tcBorders>
            <w:vAlign w:val="center"/>
          </w:tcPr>
          <w:p w:rsidR="00793C27" w:rsidRPr="00CD6678" w:rsidRDefault="00793C27" w:rsidP="003E5F08">
            <w:pPr>
              <w:spacing w:line="400" w:lineRule="exact"/>
              <w:jc w:val="center"/>
              <w:rPr>
                <w:rFonts w:ascii="仿宋_GB2312" w:eastAsia="仿宋_GB2312"/>
                <w:bCs/>
                <w:sz w:val="24"/>
              </w:rPr>
            </w:pPr>
            <w:r w:rsidRPr="00CD6678">
              <w:rPr>
                <w:rFonts w:ascii="仿宋_GB2312" w:eastAsia="仿宋_GB2312" w:hint="eastAsia"/>
                <w:bCs/>
                <w:sz w:val="24"/>
              </w:rPr>
              <w:t>工</w:t>
            </w:r>
          </w:p>
          <w:p w:rsidR="00793C27" w:rsidRPr="00CD6678" w:rsidRDefault="00793C27" w:rsidP="003E5F08">
            <w:pPr>
              <w:spacing w:line="400" w:lineRule="exact"/>
              <w:jc w:val="center"/>
              <w:rPr>
                <w:rFonts w:ascii="仿宋_GB2312" w:eastAsia="仿宋_GB2312"/>
                <w:bCs/>
                <w:sz w:val="24"/>
              </w:rPr>
            </w:pPr>
          </w:p>
          <w:p w:rsidR="00793C27" w:rsidRPr="00CD6678" w:rsidRDefault="00793C27" w:rsidP="003E5F08">
            <w:pPr>
              <w:spacing w:line="400" w:lineRule="exact"/>
              <w:jc w:val="center"/>
              <w:rPr>
                <w:rFonts w:ascii="仿宋_GB2312" w:eastAsia="仿宋_GB2312"/>
                <w:bCs/>
                <w:sz w:val="24"/>
              </w:rPr>
            </w:pPr>
            <w:r w:rsidRPr="00CD6678">
              <w:rPr>
                <w:rFonts w:ascii="仿宋_GB2312" w:eastAsia="仿宋_GB2312" w:hint="eastAsia"/>
                <w:bCs/>
                <w:sz w:val="24"/>
              </w:rPr>
              <w:t>作</w:t>
            </w:r>
          </w:p>
          <w:p w:rsidR="00793C27" w:rsidRPr="00CD6678" w:rsidRDefault="00793C27" w:rsidP="003E5F08">
            <w:pPr>
              <w:spacing w:line="400" w:lineRule="exact"/>
              <w:jc w:val="center"/>
              <w:rPr>
                <w:rFonts w:ascii="仿宋_GB2312" w:eastAsia="仿宋_GB2312"/>
                <w:bCs/>
                <w:sz w:val="24"/>
              </w:rPr>
            </w:pPr>
          </w:p>
          <w:p w:rsidR="00793C27" w:rsidRPr="00CD6678" w:rsidRDefault="00793C27" w:rsidP="003E5F08">
            <w:pPr>
              <w:spacing w:line="400" w:lineRule="exact"/>
              <w:jc w:val="center"/>
              <w:rPr>
                <w:rFonts w:ascii="仿宋_GB2312" w:eastAsia="仿宋_GB2312"/>
                <w:bCs/>
                <w:sz w:val="24"/>
              </w:rPr>
            </w:pPr>
            <w:r w:rsidRPr="00CD6678">
              <w:rPr>
                <w:rFonts w:ascii="仿宋_GB2312" w:eastAsia="仿宋_GB2312" w:hint="eastAsia"/>
                <w:bCs/>
                <w:sz w:val="24"/>
              </w:rPr>
              <w:t>简</w:t>
            </w:r>
          </w:p>
          <w:p w:rsidR="00793C27" w:rsidRPr="00CD6678" w:rsidRDefault="00793C27" w:rsidP="003E5F08">
            <w:pPr>
              <w:spacing w:line="400" w:lineRule="exact"/>
              <w:jc w:val="center"/>
              <w:rPr>
                <w:rFonts w:ascii="仿宋_GB2312" w:eastAsia="仿宋_GB2312"/>
                <w:bCs/>
                <w:sz w:val="24"/>
              </w:rPr>
            </w:pPr>
          </w:p>
          <w:p w:rsidR="00793C27" w:rsidRPr="00CD6678" w:rsidRDefault="00793C27" w:rsidP="003E5F08">
            <w:pPr>
              <w:spacing w:line="400" w:lineRule="exact"/>
              <w:jc w:val="center"/>
              <w:rPr>
                <w:rFonts w:ascii="仿宋_GB2312" w:eastAsia="仿宋_GB2312"/>
                <w:sz w:val="24"/>
              </w:rPr>
            </w:pPr>
            <w:r w:rsidRPr="00CD6678">
              <w:rPr>
                <w:rFonts w:ascii="仿宋_GB2312" w:eastAsia="仿宋_GB2312" w:hint="eastAsia"/>
                <w:bCs/>
                <w:sz w:val="24"/>
              </w:rPr>
              <w:t>历</w:t>
            </w:r>
          </w:p>
        </w:tc>
        <w:tc>
          <w:tcPr>
            <w:tcW w:w="8445" w:type="dxa"/>
            <w:tcBorders>
              <w:top w:val="single" w:sz="4" w:space="0" w:color="auto"/>
              <w:left w:val="single" w:sz="4" w:space="0" w:color="auto"/>
              <w:bottom w:val="single" w:sz="4" w:space="0" w:color="auto"/>
              <w:right w:val="single" w:sz="4" w:space="0" w:color="auto"/>
            </w:tcBorders>
          </w:tcPr>
          <w:p w:rsidR="00B6035C" w:rsidRPr="00151F99" w:rsidRDefault="00B6035C" w:rsidP="00B6035C">
            <w:pPr>
              <w:spacing w:line="320" w:lineRule="atLeast"/>
              <w:jc w:val="left"/>
              <w:rPr>
                <w:rFonts w:ascii="仿宋_GB2312" w:eastAsia="仿宋_GB2312" w:hAnsi="宋体"/>
                <w:sz w:val="24"/>
                <w:szCs w:val="24"/>
              </w:rPr>
            </w:pPr>
            <w:r w:rsidRPr="00151F99">
              <w:rPr>
                <w:rFonts w:ascii="仿宋_GB2312" w:eastAsia="仿宋_GB2312" w:hAnsi="宋体" w:hint="eastAsia"/>
                <w:sz w:val="24"/>
                <w:szCs w:val="24"/>
              </w:rPr>
              <w:t xml:space="preserve">2013年1月-现在  </w:t>
            </w:r>
            <w:r w:rsidRPr="00151F99">
              <w:rPr>
                <w:rFonts w:ascii="仿宋_GB2312" w:eastAsia="仿宋_GB2312" w:hAnsi="宋体"/>
                <w:sz w:val="24"/>
                <w:szCs w:val="24"/>
              </w:rPr>
              <w:t xml:space="preserve">        </w:t>
            </w:r>
            <w:r w:rsidRPr="00151F99">
              <w:rPr>
                <w:rFonts w:ascii="仿宋_GB2312" w:eastAsia="仿宋_GB2312" w:hAnsi="宋体" w:hint="eastAsia"/>
                <w:sz w:val="24"/>
                <w:szCs w:val="24"/>
              </w:rPr>
              <w:t xml:space="preserve">浙江大学宁波理工学院  </w:t>
            </w:r>
            <w:r w:rsidRPr="00151F99">
              <w:rPr>
                <w:rFonts w:ascii="仿宋_GB2312" w:eastAsia="仿宋_GB2312" w:hAnsi="宋体"/>
                <w:sz w:val="24"/>
                <w:szCs w:val="24"/>
              </w:rPr>
              <w:t xml:space="preserve">   </w:t>
            </w:r>
            <w:r w:rsidRPr="00151F99">
              <w:rPr>
                <w:rFonts w:ascii="仿宋_GB2312" w:eastAsia="仿宋_GB2312" w:hAnsi="宋体" w:hint="eastAsia"/>
                <w:sz w:val="24"/>
                <w:szCs w:val="24"/>
              </w:rPr>
              <w:t>教授</w:t>
            </w:r>
          </w:p>
          <w:p w:rsidR="00B6035C" w:rsidRPr="00151F99" w:rsidRDefault="00B6035C" w:rsidP="00B6035C">
            <w:pPr>
              <w:spacing w:line="320" w:lineRule="atLeast"/>
              <w:jc w:val="left"/>
              <w:rPr>
                <w:rFonts w:ascii="仿宋_GB2312" w:eastAsia="仿宋_GB2312" w:hAnsi="宋体"/>
                <w:sz w:val="24"/>
                <w:szCs w:val="24"/>
              </w:rPr>
            </w:pPr>
            <w:r w:rsidRPr="00151F99">
              <w:rPr>
                <w:rFonts w:ascii="仿宋_GB2312" w:eastAsia="仿宋_GB2312" w:hAnsi="宋体" w:hint="eastAsia"/>
                <w:sz w:val="24"/>
                <w:szCs w:val="24"/>
              </w:rPr>
              <w:t xml:space="preserve">2008年9月-2013年1月    浙江大学航空航天学院  </w:t>
            </w:r>
            <w:r w:rsidRPr="00151F99">
              <w:rPr>
                <w:rFonts w:ascii="仿宋_GB2312" w:eastAsia="仿宋_GB2312" w:hAnsi="宋体"/>
                <w:sz w:val="24"/>
                <w:szCs w:val="24"/>
              </w:rPr>
              <w:t xml:space="preserve">  </w:t>
            </w:r>
            <w:r w:rsidRPr="00151F99">
              <w:rPr>
                <w:rFonts w:ascii="仿宋_GB2312" w:eastAsia="仿宋_GB2312" w:hAnsi="宋体" w:hint="eastAsia"/>
                <w:sz w:val="24"/>
                <w:szCs w:val="24"/>
              </w:rPr>
              <w:t>副教授</w:t>
            </w:r>
          </w:p>
          <w:p w:rsidR="00B6035C" w:rsidRPr="00151F99" w:rsidRDefault="00B6035C" w:rsidP="00B6035C">
            <w:pPr>
              <w:spacing w:line="320" w:lineRule="atLeast"/>
              <w:jc w:val="left"/>
              <w:rPr>
                <w:rFonts w:ascii="仿宋_GB2312" w:eastAsia="仿宋_GB2312" w:hAnsi="宋体"/>
                <w:sz w:val="24"/>
                <w:szCs w:val="24"/>
              </w:rPr>
            </w:pPr>
            <w:r w:rsidRPr="00151F99">
              <w:rPr>
                <w:rFonts w:ascii="仿宋_GB2312" w:eastAsia="仿宋_GB2312" w:hAnsi="宋体" w:hint="eastAsia"/>
                <w:sz w:val="24"/>
                <w:szCs w:val="24"/>
              </w:rPr>
              <w:t xml:space="preserve">1993年3月-2008年9月    浙江大学控制学院      </w:t>
            </w:r>
            <w:r w:rsidRPr="00151F99">
              <w:rPr>
                <w:rFonts w:ascii="仿宋_GB2312" w:eastAsia="仿宋_GB2312" w:hAnsi="宋体"/>
                <w:sz w:val="24"/>
                <w:szCs w:val="24"/>
              </w:rPr>
              <w:t xml:space="preserve">  </w:t>
            </w:r>
            <w:r w:rsidRPr="00151F99">
              <w:rPr>
                <w:rFonts w:ascii="仿宋_GB2312" w:eastAsia="仿宋_GB2312" w:hAnsi="宋体" w:hint="eastAsia"/>
                <w:sz w:val="24"/>
                <w:szCs w:val="24"/>
              </w:rPr>
              <w:t>副教授</w:t>
            </w:r>
          </w:p>
          <w:p w:rsidR="00B6035C" w:rsidRPr="00151F99" w:rsidRDefault="00B6035C" w:rsidP="00B6035C">
            <w:pPr>
              <w:spacing w:line="320" w:lineRule="atLeast"/>
              <w:jc w:val="left"/>
              <w:rPr>
                <w:rFonts w:ascii="仿宋_GB2312" w:eastAsia="仿宋_GB2312" w:hAnsi="宋体"/>
                <w:sz w:val="24"/>
                <w:szCs w:val="24"/>
              </w:rPr>
            </w:pPr>
            <w:r w:rsidRPr="00151F99">
              <w:rPr>
                <w:rFonts w:ascii="仿宋_GB2312" w:eastAsia="仿宋_GB2312" w:hAnsi="宋体" w:hint="eastAsia"/>
                <w:sz w:val="24"/>
                <w:szCs w:val="24"/>
              </w:rPr>
              <w:t xml:space="preserve">2007年8月-2008年2月    澳大利亚昆士兰科技大学 </w:t>
            </w:r>
            <w:r w:rsidRPr="00151F99">
              <w:rPr>
                <w:rFonts w:ascii="仿宋_GB2312" w:eastAsia="仿宋_GB2312" w:hAnsi="宋体"/>
                <w:sz w:val="24"/>
                <w:szCs w:val="24"/>
              </w:rPr>
              <w:t xml:space="preserve"> </w:t>
            </w:r>
            <w:r w:rsidRPr="00151F99">
              <w:rPr>
                <w:rFonts w:ascii="仿宋_GB2312" w:eastAsia="仿宋_GB2312" w:hAnsi="宋体" w:hint="eastAsia"/>
                <w:sz w:val="24"/>
                <w:szCs w:val="24"/>
              </w:rPr>
              <w:t>访问学者</w:t>
            </w:r>
          </w:p>
          <w:p w:rsidR="00B6035C" w:rsidRPr="00151F99" w:rsidRDefault="00B6035C" w:rsidP="00B6035C">
            <w:pPr>
              <w:spacing w:line="320" w:lineRule="atLeast"/>
              <w:jc w:val="left"/>
              <w:rPr>
                <w:rFonts w:ascii="仿宋_GB2312" w:eastAsia="仿宋_GB2312" w:hAnsi="宋体"/>
                <w:sz w:val="24"/>
                <w:szCs w:val="24"/>
              </w:rPr>
            </w:pPr>
            <w:r w:rsidRPr="00151F99">
              <w:rPr>
                <w:rFonts w:ascii="仿宋_GB2312" w:eastAsia="仿宋_GB2312" w:hAnsi="宋体" w:hint="eastAsia"/>
                <w:sz w:val="24"/>
                <w:szCs w:val="24"/>
              </w:rPr>
              <w:t>1997年3月-2002年3月    浙江大学控制学院        攻读博士学位</w:t>
            </w:r>
          </w:p>
          <w:p w:rsidR="00B6035C" w:rsidRPr="00151F99" w:rsidRDefault="00B6035C" w:rsidP="00B6035C">
            <w:pPr>
              <w:spacing w:line="320" w:lineRule="atLeast"/>
              <w:jc w:val="left"/>
              <w:rPr>
                <w:rFonts w:ascii="仿宋_GB2312" w:eastAsia="仿宋_GB2312" w:hAnsi="宋体"/>
                <w:sz w:val="24"/>
                <w:szCs w:val="24"/>
              </w:rPr>
            </w:pPr>
            <w:r w:rsidRPr="00151F99">
              <w:rPr>
                <w:rFonts w:ascii="仿宋_GB2312" w:eastAsia="仿宋_GB2312" w:hAnsi="宋体" w:hint="eastAsia"/>
                <w:sz w:val="24"/>
                <w:szCs w:val="24"/>
              </w:rPr>
              <w:t>1990年9月-1993年3月    浙江大学控制学院        攻读硕士学位</w:t>
            </w:r>
          </w:p>
          <w:p w:rsidR="00B6035C" w:rsidRPr="00151F99" w:rsidRDefault="00B6035C" w:rsidP="00B6035C">
            <w:pPr>
              <w:spacing w:line="320" w:lineRule="atLeast"/>
              <w:jc w:val="left"/>
              <w:rPr>
                <w:rFonts w:ascii="仿宋_GB2312" w:eastAsia="仿宋_GB2312" w:hAnsi="宋体"/>
                <w:sz w:val="24"/>
                <w:szCs w:val="24"/>
              </w:rPr>
            </w:pPr>
            <w:r w:rsidRPr="00151F99">
              <w:rPr>
                <w:rFonts w:ascii="仿宋_GB2312" w:eastAsia="仿宋_GB2312" w:hAnsi="宋体" w:hint="eastAsia"/>
                <w:sz w:val="24"/>
                <w:szCs w:val="24"/>
              </w:rPr>
              <w:t>1986年7月-1990年9月    铁道部常州戚</w:t>
            </w:r>
            <w:proofErr w:type="gramStart"/>
            <w:r w:rsidRPr="00151F99">
              <w:rPr>
                <w:rFonts w:ascii="仿宋_GB2312" w:eastAsia="仿宋_GB2312" w:hAnsi="宋体" w:hint="eastAsia"/>
                <w:sz w:val="24"/>
                <w:szCs w:val="24"/>
              </w:rPr>
              <w:t>墅堰机</w:t>
            </w:r>
            <w:proofErr w:type="gramEnd"/>
            <w:r w:rsidRPr="00151F99">
              <w:rPr>
                <w:rFonts w:ascii="仿宋_GB2312" w:eastAsia="仿宋_GB2312" w:hAnsi="宋体" w:hint="eastAsia"/>
                <w:sz w:val="24"/>
                <w:szCs w:val="24"/>
              </w:rPr>
              <w:t>车厂  助理工程师</w:t>
            </w:r>
          </w:p>
          <w:p w:rsidR="00B6035C" w:rsidRPr="00151F99" w:rsidRDefault="00B6035C" w:rsidP="00B6035C">
            <w:pPr>
              <w:spacing w:line="320" w:lineRule="atLeast"/>
              <w:jc w:val="left"/>
              <w:rPr>
                <w:rFonts w:ascii="仿宋_GB2312" w:eastAsia="仿宋_GB2312" w:hAnsi="宋体"/>
                <w:sz w:val="24"/>
                <w:szCs w:val="24"/>
              </w:rPr>
            </w:pPr>
            <w:r w:rsidRPr="00151F99">
              <w:rPr>
                <w:rFonts w:ascii="仿宋_GB2312" w:eastAsia="仿宋_GB2312" w:hAnsi="宋体" w:hint="eastAsia"/>
                <w:sz w:val="24"/>
                <w:szCs w:val="24"/>
              </w:rPr>
              <w:t>1982年9月-1986年7月    兰州交通大学            本科阶段学习</w:t>
            </w:r>
          </w:p>
          <w:p w:rsidR="00793C27" w:rsidRPr="00B6035C" w:rsidRDefault="00793C27" w:rsidP="003E5F08">
            <w:pPr>
              <w:widowControl/>
              <w:jc w:val="left"/>
              <w:rPr>
                <w:rFonts w:ascii="仿宋_GB2312" w:eastAsia="仿宋_GB2312"/>
                <w:sz w:val="24"/>
              </w:rPr>
            </w:pPr>
          </w:p>
        </w:tc>
      </w:tr>
      <w:tr w:rsidR="00793C27" w:rsidRPr="00CD6678" w:rsidTr="001F105D">
        <w:trPr>
          <w:trHeight w:val="3392"/>
          <w:jc w:val="center"/>
        </w:trPr>
        <w:tc>
          <w:tcPr>
            <w:tcW w:w="915" w:type="dxa"/>
            <w:tcBorders>
              <w:top w:val="single" w:sz="4" w:space="0" w:color="auto"/>
              <w:left w:val="single" w:sz="4" w:space="0" w:color="auto"/>
              <w:bottom w:val="single" w:sz="4" w:space="0" w:color="auto"/>
              <w:right w:val="single" w:sz="4" w:space="0" w:color="auto"/>
            </w:tcBorders>
            <w:vAlign w:val="center"/>
          </w:tcPr>
          <w:p w:rsidR="00793C27" w:rsidRPr="00CD6678" w:rsidRDefault="00793C27" w:rsidP="003E5F08">
            <w:pPr>
              <w:spacing w:line="400" w:lineRule="exact"/>
              <w:jc w:val="center"/>
              <w:rPr>
                <w:rFonts w:ascii="仿宋_GB2312" w:eastAsia="仿宋_GB2312"/>
                <w:bCs/>
                <w:sz w:val="24"/>
              </w:rPr>
            </w:pPr>
            <w:r w:rsidRPr="00CD6678">
              <w:rPr>
                <w:rFonts w:ascii="仿宋_GB2312" w:eastAsia="仿宋_GB2312" w:hint="eastAsia"/>
                <w:bCs/>
                <w:sz w:val="24"/>
              </w:rPr>
              <w:t>主</w:t>
            </w:r>
          </w:p>
          <w:p w:rsidR="00793C27" w:rsidRPr="00CD6678" w:rsidRDefault="00793C27" w:rsidP="003E5F08">
            <w:pPr>
              <w:spacing w:line="400" w:lineRule="exact"/>
              <w:jc w:val="center"/>
              <w:rPr>
                <w:rFonts w:ascii="仿宋_GB2312" w:eastAsia="仿宋_GB2312"/>
                <w:bCs/>
                <w:sz w:val="24"/>
              </w:rPr>
            </w:pPr>
            <w:r w:rsidRPr="00CD6678">
              <w:rPr>
                <w:rFonts w:ascii="仿宋_GB2312" w:eastAsia="仿宋_GB2312" w:hint="eastAsia"/>
                <w:bCs/>
                <w:sz w:val="24"/>
              </w:rPr>
              <w:t>要</w:t>
            </w:r>
          </w:p>
          <w:p w:rsidR="00793C27" w:rsidRPr="00CD6678" w:rsidRDefault="00793C27" w:rsidP="003E5F08">
            <w:pPr>
              <w:spacing w:line="400" w:lineRule="exact"/>
              <w:jc w:val="center"/>
              <w:rPr>
                <w:rFonts w:ascii="仿宋_GB2312" w:eastAsia="仿宋_GB2312"/>
                <w:bCs/>
                <w:sz w:val="24"/>
              </w:rPr>
            </w:pPr>
            <w:r w:rsidRPr="00CD6678">
              <w:rPr>
                <w:rFonts w:ascii="仿宋_GB2312" w:eastAsia="仿宋_GB2312" w:hint="eastAsia"/>
                <w:bCs/>
                <w:sz w:val="24"/>
              </w:rPr>
              <w:t>科</w:t>
            </w:r>
          </w:p>
          <w:p w:rsidR="00793C27" w:rsidRPr="00CD6678" w:rsidRDefault="00793C27" w:rsidP="003E5F08">
            <w:pPr>
              <w:spacing w:line="400" w:lineRule="exact"/>
              <w:jc w:val="center"/>
              <w:rPr>
                <w:rFonts w:ascii="仿宋_GB2312" w:eastAsia="仿宋_GB2312"/>
                <w:bCs/>
                <w:sz w:val="24"/>
              </w:rPr>
            </w:pPr>
            <w:r w:rsidRPr="00CD6678">
              <w:rPr>
                <w:rFonts w:ascii="仿宋_GB2312" w:eastAsia="仿宋_GB2312" w:hint="eastAsia"/>
                <w:bCs/>
                <w:sz w:val="24"/>
              </w:rPr>
              <w:t>学</w:t>
            </w:r>
          </w:p>
          <w:p w:rsidR="00793C27" w:rsidRPr="00CD6678" w:rsidRDefault="00793C27" w:rsidP="003E5F08">
            <w:pPr>
              <w:spacing w:line="400" w:lineRule="exact"/>
              <w:jc w:val="center"/>
              <w:rPr>
                <w:rFonts w:ascii="仿宋_GB2312" w:eastAsia="仿宋_GB2312"/>
                <w:bCs/>
                <w:sz w:val="24"/>
              </w:rPr>
            </w:pPr>
            <w:r w:rsidRPr="00CD6678">
              <w:rPr>
                <w:rFonts w:ascii="仿宋_GB2312" w:eastAsia="仿宋_GB2312" w:hint="eastAsia"/>
                <w:bCs/>
                <w:sz w:val="24"/>
              </w:rPr>
              <w:t>技</w:t>
            </w:r>
          </w:p>
          <w:p w:rsidR="00793C27" w:rsidRPr="00CD6678" w:rsidRDefault="00793C27" w:rsidP="003E5F08">
            <w:pPr>
              <w:spacing w:line="400" w:lineRule="exact"/>
              <w:jc w:val="center"/>
              <w:rPr>
                <w:rFonts w:ascii="仿宋_GB2312" w:eastAsia="仿宋_GB2312"/>
                <w:bCs/>
                <w:sz w:val="24"/>
              </w:rPr>
            </w:pPr>
            <w:r w:rsidRPr="00CD6678">
              <w:rPr>
                <w:rFonts w:ascii="仿宋_GB2312" w:eastAsia="仿宋_GB2312" w:hint="eastAsia"/>
                <w:bCs/>
                <w:sz w:val="24"/>
              </w:rPr>
              <w:t>术</w:t>
            </w:r>
          </w:p>
          <w:p w:rsidR="00793C27" w:rsidRPr="00CD6678" w:rsidRDefault="00793C27" w:rsidP="003E5F08">
            <w:pPr>
              <w:spacing w:line="400" w:lineRule="exact"/>
              <w:jc w:val="center"/>
              <w:rPr>
                <w:rFonts w:ascii="仿宋_GB2312" w:eastAsia="仿宋_GB2312"/>
                <w:bCs/>
                <w:sz w:val="24"/>
              </w:rPr>
            </w:pPr>
            <w:r w:rsidRPr="00CD6678">
              <w:rPr>
                <w:rFonts w:ascii="仿宋_GB2312" w:eastAsia="仿宋_GB2312" w:hint="eastAsia"/>
                <w:bCs/>
                <w:sz w:val="24"/>
              </w:rPr>
              <w:t>论</w:t>
            </w:r>
          </w:p>
          <w:p w:rsidR="00793C27" w:rsidRPr="00CD6678" w:rsidRDefault="00793C27" w:rsidP="003E5F08">
            <w:pPr>
              <w:spacing w:line="400" w:lineRule="exact"/>
              <w:jc w:val="center"/>
              <w:rPr>
                <w:rFonts w:ascii="仿宋_GB2312" w:eastAsia="仿宋_GB2312"/>
                <w:bCs/>
                <w:sz w:val="24"/>
              </w:rPr>
            </w:pPr>
            <w:r w:rsidRPr="00CD6678">
              <w:rPr>
                <w:rFonts w:ascii="仿宋_GB2312" w:eastAsia="仿宋_GB2312" w:hint="eastAsia"/>
                <w:bCs/>
                <w:sz w:val="24"/>
              </w:rPr>
              <w:t>文</w:t>
            </w:r>
          </w:p>
          <w:p w:rsidR="00793C27" w:rsidRPr="00CD6678" w:rsidRDefault="00793C27" w:rsidP="003E5F08">
            <w:pPr>
              <w:spacing w:line="400" w:lineRule="exact"/>
              <w:jc w:val="center"/>
              <w:rPr>
                <w:rFonts w:ascii="仿宋_GB2312" w:eastAsia="仿宋_GB2312"/>
                <w:bCs/>
                <w:sz w:val="24"/>
              </w:rPr>
            </w:pPr>
            <w:r w:rsidRPr="00CD6678">
              <w:rPr>
                <w:rFonts w:ascii="仿宋_GB2312" w:eastAsia="仿宋_GB2312" w:hint="eastAsia"/>
                <w:bCs/>
                <w:sz w:val="24"/>
              </w:rPr>
              <w:t>与</w:t>
            </w:r>
          </w:p>
          <w:p w:rsidR="00793C27" w:rsidRPr="00CD6678" w:rsidRDefault="00793C27" w:rsidP="003E5F08">
            <w:pPr>
              <w:spacing w:line="400" w:lineRule="exact"/>
              <w:jc w:val="center"/>
              <w:rPr>
                <w:rFonts w:ascii="仿宋_GB2312" w:eastAsia="仿宋_GB2312"/>
                <w:bCs/>
                <w:sz w:val="24"/>
              </w:rPr>
            </w:pPr>
            <w:r w:rsidRPr="00CD6678">
              <w:rPr>
                <w:rFonts w:ascii="仿宋_GB2312" w:eastAsia="仿宋_GB2312" w:hint="eastAsia"/>
                <w:bCs/>
                <w:sz w:val="24"/>
              </w:rPr>
              <w:lastRenderedPageBreak/>
              <w:t>著</w:t>
            </w:r>
          </w:p>
          <w:p w:rsidR="00793C27" w:rsidRPr="00CD6678" w:rsidRDefault="00793C27" w:rsidP="003E5F08">
            <w:pPr>
              <w:spacing w:line="400" w:lineRule="exact"/>
              <w:jc w:val="center"/>
              <w:rPr>
                <w:rFonts w:ascii="仿宋_GB2312" w:eastAsia="仿宋_GB2312"/>
                <w:bCs/>
                <w:sz w:val="24"/>
              </w:rPr>
            </w:pPr>
            <w:r w:rsidRPr="00CD6678">
              <w:rPr>
                <w:rFonts w:ascii="仿宋_GB2312" w:eastAsia="仿宋_GB2312" w:hint="eastAsia"/>
                <w:bCs/>
                <w:sz w:val="24"/>
              </w:rPr>
              <w:t>作</w:t>
            </w:r>
          </w:p>
          <w:p w:rsidR="00793C27" w:rsidRPr="00CD6678" w:rsidRDefault="00793C27" w:rsidP="003E5F08">
            <w:pPr>
              <w:spacing w:line="400" w:lineRule="exact"/>
              <w:jc w:val="center"/>
              <w:rPr>
                <w:rFonts w:ascii="仿宋_GB2312" w:eastAsia="仿宋_GB2312"/>
                <w:bCs/>
                <w:sz w:val="24"/>
              </w:rPr>
            </w:pPr>
            <w:r w:rsidRPr="00CD6678">
              <w:rPr>
                <w:rFonts w:ascii="仿宋_GB2312" w:eastAsia="仿宋_GB2312" w:hint="eastAsia"/>
                <w:bCs/>
                <w:sz w:val="24"/>
              </w:rPr>
              <w:t>目</w:t>
            </w:r>
          </w:p>
          <w:p w:rsidR="00793C27" w:rsidRPr="00CD6678" w:rsidRDefault="00793C27" w:rsidP="003E5F08">
            <w:pPr>
              <w:spacing w:line="400" w:lineRule="exact"/>
              <w:jc w:val="center"/>
              <w:rPr>
                <w:rFonts w:ascii="仿宋_GB2312" w:eastAsia="仿宋_GB2312"/>
                <w:sz w:val="24"/>
              </w:rPr>
            </w:pPr>
            <w:r w:rsidRPr="00CD6678">
              <w:rPr>
                <w:rFonts w:ascii="仿宋_GB2312" w:eastAsia="仿宋_GB2312" w:hint="eastAsia"/>
                <w:bCs/>
                <w:sz w:val="24"/>
              </w:rPr>
              <w:t>录</w:t>
            </w:r>
          </w:p>
        </w:tc>
        <w:tc>
          <w:tcPr>
            <w:tcW w:w="8445" w:type="dxa"/>
            <w:tcBorders>
              <w:top w:val="single" w:sz="4" w:space="0" w:color="auto"/>
              <w:left w:val="single" w:sz="4" w:space="0" w:color="auto"/>
              <w:bottom w:val="single" w:sz="4" w:space="0" w:color="auto"/>
              <w:right w:val="single" w:sz="4" w:space="0" w:color="auto"/>
            </w:tcBorders>
          </w:tcPr>
          <w:p w:rsidR="00A405D9" w:rsidRPr="006B056E" w:rsidRDefault="00A405D9" w:rsidP="00D87466">
            <w:pPr>
              <w:pStyle w:val="a5"/>
              <w:numPr>
                <w:ilvl w:val="0"/>
                <w:numId w:val="1"/>
              </w:numPr>
              <w:spacing w:line="400" w:lineRule="exact"/>
              <w:ind w:firstLineChars="0"/>
              <w:jc w:val="left"/>
              <w:rPr>
                <w:rFonts w:ascii="仿宋_GB2312" w:eastAsia="仿宋_GB2312" w:hAnsi="仿宋_GB2312"/>
                <w:sz w:val="24"/>
                <w:szCs w:val="24"/>
              </w:rPr>
            </w:pPr>
            <w:r w:rsidRPr="006B056E">
              <w:rPr>
                <w:rFonts w:ascii="Helvetica" w:hAnsi="Helvetica" w:hint="eastAsia"/>
                <w:szCs w:val="21"/>
              </w:rPr>
              <w:lastRenderedPageBreak/>
              <w:t xml:space="preserve"> Liu, C; Ma, LH; Lu, ZM; Jin, XC; Xu, </w:t>
            </w:r>
            <w:proofErr w:type="spellStart"/>
            <w:r w:rsidRPr="006B056E">
              <w:rPr>
                <w:rFonts w:ascii="Helvetica" w:hAnsi="Helvetica" w:hint="eastAsia"/>
                <w:szCs w:val="21"/>
              </w:rPr>
              <w:t>JY.</w:t>
            </w:r>
            <w:hyperlink r:id="rId10" w:tgtFrame="_blank" w:history="1">
              <w:r w:rsidRPr="006B056E">
                <w:rPr>
                  <w:rFonts w:ascii="Helvetica" w:hAnsi="Helvetica" w:hint="eastAsia"/>
                </w:rPr>
                <w:t>Multimodal</w:t>
              </w:r>
              <w:proofErr w:type="spellEnd"/>
              <w:r w:rsidRPr="006B056E">
                <w:rPr>
                  <w:rFonts w:ascii="Helvetica" w:hAnsi="Helvetica" w:hint="eastAsia"/>
                </w:rPr>
                <w:t xml:space="preserve"> medical image registration via common representations learning and differentiable geometric constraints</w:t>
              </w:r>
            </w:hyperlink>
            <w:r w:rsidRPr="006B056E">
              <w:rPr>
                <w:rFonts w:ascii="Helvetica" w:hAnsi="Helvetica" w:hint="eastAsia"/>
                <w:szCs w:val="21"/>
              </w:rPr>
              <w:t>[J].</w:t>
            </w:r>
            <w:r w:rsidRPr="006B056E">
              <w:rPr>
                <w:rFonts w:ascii="Helvetica" w:hAnsi="Helvetica"/>
                <w:szCs w:val="21"/>
              </w:rPr>
              <w:t xml:space="preserve"> </w:t>
            </w:r>
            <w:r w:rsidRPr="006B056E">
              <w:rPr>
                <w:rFonts w:ascii="Helvetica" w:hAnsi="Helvetica" w:hint="eastAsia"/>
                <w:szCs w:val="21"/>
              </w:rPr>
              <w:t xml:space="preserve">ELECTRONICS LETTERS,2019,55(6):316_318 </w:t>
            </w:r>
            <w:r w:rsidRPr="006B056E">
              <w:rPr>
                <w:rFonts w:ascii="Helvetica" w:hAnsi="Helvetica" w:hint="eastAsia"/>
                <w:szCs w:val="21"/>
              </w:rPr>
              <w:t>被</w:t>
            </w:r>
            <w:r w:rsidRPr="006B056E">
              <w:rPr>
                <w:rFonts w:ascii="Helvetica" w:hAnsi="Helvetica" w:hint="eastAsia"/>
                <w:szCs w:val="21"/>
              </w:rPr>
              <w:t> SCIE </w:t>
            </w:r>
            <w:r w:rsidRPr="006B056E">
              <w:rPr>
                <w:rFonts w:ascii="Helvetica" w:hAnsi="Helvetica" w:hint="eastAsia"/>
                <w:szCs w:val="21"/>
              </w:rPr>
              <w:t>收录。</w:t>
            </w:r>
          </w:p>
          <w:p w:rsidR="00A405D9" w:rsidRDefault="00A405D9" w:rsidP="00D87466">
            <w:pPr>
              <w:pStyle w:val="a5"/>
              <w:numPr>
                <w:ilvl w:val="0"/>
                <w:numId w:val="1"/>
              </w:numPr>
              <w:ind w:firstLineChars="0"/>
              <w:rPr>
                <w:rFonts w:ascii="Helvetica" w:hAnsi="Helvetica" w:cs="Helvetica"/>
                <w:szCs w:val="21"/>
              </w:rPr>
            </w:pPr>
            <w:proofErr w:type="spellStart"/>
            <w:r w:rsidRPr="006B056E">
              <w:rPr>
                <w:rFonts w:ascii="Helvetica" w:hAnsi="Helvetica" w:cs="Helvetica"/>
                <w:szCs w:val="21"/>
              </w:rPr>
              <w:t>Zhihuan</w:t>
            </w:r>
            <w:proofErr w:type="spellEnd"/>
            <w:r w:rsidRPr="006B056E">
              <w:rPr>
                <w:rFonts w:ascii="Helvetica" w:hAnsi="Helvetica" w:cs="Helvetica"/>
                <w:szCs w:val="21"/>
              </w:rPr>
              <w:t xml:space="preserve"> Zhang </w:t>
            </w:r>
            <w:r w:rsidRPr="006B056E">
              <w:rPr>
                <w:rFonts w:ascii="Helvetica" w:hAnsi="Helvetica" w:cs="Helvetica" w:hint="eastAsia"/>
                <w:szCs w:val="21"/>
              </w:rPr>
              <w:t>；</w:t>
            </w:r>
            <w:proofErr w:type="spellStart"/>
            <w:r w:rsidRPr="006B056E">
              <w:rPr>
                <w:rFonts w:ascii="Helvetica" w:hAnsi="Helvetica" w:cs="Helvetica"/>
                <w:szCs w:val="21"/>
              </w:rPr>
              <w:t>Longhua</w:t>
            </w:r>
            <w:proofErr w:type="spellEnd"/>
            <w:r w:rsidRPr="006B056E">
              <w:rPr>
                <w:rFonts w:ascii="Helvetica" w:hAnsi="Helvetica" w:cs="Helvetica"/>
                <w:szCs w:val="21"/>
              </w:rPr>
              <w:t xml:space="preserve"> Ma </w:t>
            </w:r>
            <w:r w:rsidRPr="006B056E">
              <w:rPr>
                <w:rFonts w:ascii="Helvetica" w:hAnsi="Helvetica" w:cs="Helvetica" w:hint="eastAsia"/>
                <w:szCs w:val="21"/>
              </w:rPr>
              <w:t>，</w:t>
            </w:r>
            <w:r w:rsidRPr="006B056E">
              <w:rPr>
                <w:rFonts w:ascii="Helvetica" w:hAnsi="Helvetica" w:cs="Helvetica"/>
                <w:szCs w:val="21"/>
              </w:rPr>
              <w:t>Attitude Correction System and Cooperative Control of Tunnel Boring Machine</w:t>
            </w:r>
            <w:r w:rsidRPr="006B056E">
              <w:rPr>
                <w:rFonts w:ascii="Helvetica" w:hAnsi="Helvetica" w:cs="Helvetica" w:hint="eastAsia"/>
                <w:szCs w:val="21"/>
              </w:rPr>
              <w:t>，</w:t>
            </w:r>
            <w:r w:rsidRPr="006B056E">
              <w:rPr>
                <w:rFonts w:ascii="Helvetica" w:hAnsi="Helvetica" w:cs="Helvetica"/>
                <w:szCs w:val="21"/>
              </w:rPr>
              <w:t>International Journal of Pattern Recognition and Artificial Intelligence</w:t>
            </w:r>
            <w:r w:rsidRPr="006B056E">
              <w:rPr>
                <w:rFonts w:ascii="Helvetica" w:hAnsi="Helvetica" w:cs="Helvetica" w:hint="eastAsia"/>
                <w:szCs w:val="21"/>
              </w:rPr>
              <w:t>，</w:t>
            </w:r>
            <w:r w:rsidRPr="006B056E">
              <w:rPr>
                <w:rFonts w:ascii="Helvetica" w:hAnsi="Helvetica" w:cs="Helvetica"/>
                <w:szCs w:val="21"/>
              </w:rPr>
              <w:t>Vol. 32, No. 11, 1859018 (2018)</w:t>
            </w:r>
            <w:r w:rsidR="000B39D1" w:rsidRPr="006B056E">
              <w:rPr>
                <w:rFonts w:ascii="Helvetica" w:hAnsi="Helvetica" w:cs="Helvetica" w:hint="eastAsia"/>
                <w:szCs w:val="21"/>
              </w:rPr>
              <w:t>，</w:t>
            </w:r>
            <w:r w:rsidR="000B39D1" w:rsidRPr="006B056E">
              <w:rPr>
                <w:rFonts w:ascii="Helvetica" w:hAnsi="Helvetica" w:cs="Helvetica" w:hint="eastAsia"/>
                <w:szCs w:val="21"/>
              </w:rPr>
              <w:t>SCI</w:t>
            </w:r>
            <w:r w:rsidR="000B39D1" w:rsidRPr="006B056E">
              <w:rPr>
                <w:rFonts w:ascii="Helvetica" w:hAnsi="Helvetica" w:cs="Helvetica" w:hint="eastAsia"/>
                <w:szCs w:val="21"/>
              </w:rPr>
              <w:t>检索</w:t>
            </w:r>
          </w:p>
          <w:p w:rsidR="00402065" w:rsidRPr="00402065" w:rsidRDefault="00402065" w:rsidP="00402065">
            <w:pPr>
              <w:pStyle w:val="a5"/>
              <w:numPr>
                <w:ilvl w:val="0"/>
                <w:numId w:val="1"/>
              </w:numPr>
              <w:ind w:firstLineChars="0"/>
              <w:rPr>
                <w:rFonts w:ascii="Helvetica" w:hAnsi="Helvetica"/>
                <w:szCs w:val="21"/>
              </w:rPr>
            </w:pPr>
            <w:proofErr w:type="spellStart"/>
            <w:r w:rsidRPr="00BF1638">
              <w:rPr>
                <w:rStyle w:val="apple-converted-space"/>
                <w:rFonts w:ascii="Helvetica" w:hAnsi="Helvetica"/>
                <w:szCs w:val="21"/>
              </w:rPr>
              <w:t>Meng</w:t>
            </w:r>
            <w:proofErr w:type="spellEnd"/>
            <w:r w:rsidRPr="00BF1638">
              <w:rPr>
                <w:rStyle w:val="apple-converted-space"/>
                <w:rFonts w:ascii="Helvetica" w:hAnsi="Helvetica"/>
                <w:szCs w:val="21"/>
              </w:rPr>
              <w:t xml:space="preserve"> Zhang , Peng Shi</w:t>
            </w:r>
            <w:r w:rsidRPr="00BF1638">
              <w:rPr>
                <w:rStyle w:val="apple-converted-space"/>
                <w:rFonts w:ascii="Helvetica" w:hAnsi="Helvetica"/>
                <w:szCs w:val="21"/>
              </w:rPr>
              <w:t>，</w:t>
            </w:r>
            <w:r w:rsidRPr="00BF1638">
              <w:rPr>
                <w:rStyle w:val="apple-converted-space"/>
                <w:rFonts w:ascii="Helvetica" w:hAnsi="Helvetica"/>
                <w:szCs w:val="21"/>
              </w:rPr>
              <w:t xml:space="preserve"> </w:t>
            </w:r>
            <w:proofErr w:type="spellStart"/>
            <w:r w:rsidRPr="00BF1638">
              <w:rPr>
                <w:rStyle w:val="apple-converted-space"/>
                <w:rFonts w:ascii="Helvetica" w:hAnsi="Helvetica"/>
                <w:szCs w:val="21"/>
              </w:rPr>
              <w:t>Longhua</w:t>
            </w:r>
            <w:proofErr w:type="spellEnd"/>
            <w:r w:rsidRPr="00BF1638">
              <w:rPr>
                <w:rStyle w:val="apple-converted-space"/>
                <w:rFonts w:ascii="Helvetica" w:hAnsi="Helvetica"/>
                <w:szCs w:val="21"/>
              </w:rPr>
              <w:t xml:space="preserve"> Ma, </w:t>
            </w:r>
            <w:proofErr w:type="spellStart"/>
            <w:r w:rsidRPr="00BF1638">
              <w:rPr>
                <w:rStyle w:val="apple-converted-space"/>
                <w:rFonts w:ascii="Helvetica" w:hAnsi="Helvetica"/>
                <w:szCs w:val="21"/>
              </w:rPr>
              <w:t>Jianping</w:t>
            </w:r>
            <w:proofErr w:type="spellEnd"/>
            <w:r w:rsidRPr="00BF1638">
              <w:rPr>
                <w:rStyle w:val="apple-converted-space"/>
                <w:rFonts w:ascii="Helvetica" w:hAnsi="Helvetica"/>
                <w:szCs w:val="21"/>
              </w:rPr>
              <w:t xml:space="preserve"> </w:t>
            </w:r>
            <w:proofErr w:type="spellStart"/>
            <w:r w:rsidRPr="00BF1638">
              <w:rPr>
                <w:rStyle w:val="apple-converted-space"/>
                <w:rFonts w:ascii="Helvetica" w:hAnsi="Helvetica"/>
                <w:szCs w:val="21"/>
              </w:rPr>
              <w:t>Cai</w:t>
            </w:r>
            <w:proofErr w:type="spellEnd"/>
            <w:r w:rsidRPr="00BF1638">
              <w:rPr>
                <w:rStyle w:val="apple-converted-space"/>
                <w:rFonts w:ascii="Helvetica" w:hAnsi="Helvetica"/>
                <w:szCs w:val="21"/>
              </w:rPr>
              <w:t xml:space="preserve">, and </w:t>
            </w:r>
            <w:proofErr w:type="spellStart"/>
            <w:r w:rsidRPr="00BF1638">
              <w:rPr>
                <w:rStyle w:val="apple-converted-space"/>
                <w:rFonts w:ascii="Helvetica" w:hAnsi="Helvetica"/>
                <w:szCs w:val="21"/>
              </w:rPr>
              <w:t>Hongye</w:t>
            </w:r>
            <w:proofErr w:type="spellEnd"/>
            <w:r w:rsidRPr="00BF1638">
              <w:rPr>
                <w:rStyle w:val="apple-converted-space"/>
                <w:rFonts w:ascii="Helvetica" w:hAnsi="Helvetica"/>
                <w:szCs w:val="21"/>
              </w:rPr>
              <w:t xml:space="preserve"> Su</w:t>
            </w:r>
            <w:r w:rsidRPr="00BF1638">
              <w:rPr>
                <w:rStyle w:val="apple-converted-space"/>
                <w:rFonts w:ascii="Helvetica" w:hAnsi="Helvetica"/>
                <w:szCs w:val="21"/>
              </w:rPr>
              <w:t>，</w:t>
            </w:r>
            <w:r w:rsidRPr="00BF1638">
              <w:rPr>
                <w:rStyle w:val="apple-converted-space"/>
                <w:rFonts w:ascii="Helvetica" w:hAnsi="Helvetica"/>
                <w:szCs w:val="21"/>
              </w:rPr>
              <w:t>Quantized Feedback Control of Fuzzy Markov Jump Systems</w:t>
            </w:r>
            <w:r>
              <w:rPr>
                <w:rStyle w:val="apple-converted-space"/>
                <w:rFonts w:ascii="Helvetica" w:hAnsi="Helvetica" w:hint="eastAsia"/>
                <w:szCs w:val="21"/>
              </w:rPr>
              <w:t>，被</w:t>
            </w:r>
            <w:r>
              <w:rPr>
                <w:rStyle w:val="apple-converted-space"/>
                <w:rFonts w:ascii="Helvetica" w:hAnsi="Helvetica" w:hint="eastAsia"/>
                <w:szCs w:val="21"/>
              </w:rPr>
              <w:t>S</w:t>
            </w:r>
            <w:r>
              <w:rPr>
                <w:rStyle w:val="apple-converted-space"/>
                <w:rFonts w:ascii="Helvetica" w:hAnsi="Helvetica"/>
                <w:szCs w:val="21"/>
              </w:rPr>
              <w:t>CIE</w:t>
            </w:r>
            <w:r>
              <w:rPr>
                <w:rStyle w:val="apple-converted-space"/>
                <w:rFonts w:ascii="Helvetica" w:hAnsi="Helvetica" w:hint="eastAsia"/>
                <w:szCs w:val="21"/>
              </w:rPr>
              <w:t>收录</w:t>
            </w:r>
          </w:p>
          <w:p w:rsidR="00402065" w:rsidRPr="00402065" w:rsidRDefault="00402065" w:rsidP="00402065">
            <w:pPr>
              <w:pStyle w:val="a5"/>
              <w:numPr>
                <w:ilvl w:val="0"/>
                <w:numId w:val="1"/>
              </w:numPr>
              <w:ind w:firstLineChars="0"/>
              <w:rPr>
                <w:rFonts w:ascii="Helvetica" w:hAnsi="Helvetica"/>
                <w:szCs w:val="21"/>
              </w:rPr>
            </w:pPr>
            <w:r w:rsidRPr="006B056E">
              <w:rPr>
                <w:rFonts w:ascii="Helvetica" w:hAnsi="Helvetica"/>
                <w:szCs w:val="21"/>
              </w:rPr>
              <w:t xml:space="preserve">Liu, </w:t>
            </w:r>
            <w:proofErr w:type="gramStart"/>
            <w:r w:rsidRPr="006B056E">
              <w:rPr>
                <w:rFonts w:ascii="Helvetica" w:hAnsi="Helvetica"/>
                <w:szCs w:val="21"/>
              </w:rPr>
              <w:t>Cong ;</w:t>
            </w:r>
            <w:proofErr w:type="gramEnd"/>
            <w:r w:rsidRPr="006B056E">
              <w:rPr>
                <w:rFonts w:ascii="Helvetica" w:hAnsi="Helvetica"/>
                <w:szCs w:val="21"/>
              </w:rPr>
              <w:t xml:space="preserve"> Huang, Miao ; Ma, </w:t>
            </w:r>
            <w:proofErr w:type="spellStart"/>
            <w:r w:rsidRPr="006B056E">
              <w:rPr>
                <w:rFonts w:ascii="Helvetica" w:hAnsi="Helvetica"/>
                <w:szCs w:val="21"/>
              </w:rPr>
              <w:t>Longhua</w:t>
            </w:r>
            <w:proofErr w:type="spellEnd"/>
            <w:r w:rsidRPr="006B056E">
              <w:rPr>
                <w:rFonts w:ascii="Helvetica" w:hAnsi="Helvetica"/>
                <w:szCs w:val="21"/>
              </w:rPr>
              <w:t xml:space="preserve"> ; Lu, </w:t>
            </w:r>
            <w:proofErr w:type="spellStart"/>
            <w:r w:rsidRPr="006B056E">
              <w:rPr>
                <w:rFonts w:ascii="Helvetica" w:hAnsi="Helvetica"/>
                <w:szCs w:val="21"/>
              </w:rPr>
              <w:t>Zheming</w:t>
            </w:r>
            <w:proofErr w:type="spellEnd"/>
            <w:r w:rsidRPr="006B056E">
              <w:rPr>
                <w:rFonts w:ascii="Helvetica" w:hAnsi="Helvetica"/>
                <w:szCs w:val="21"/>
              </w:rPr>
              <w:t xml:space="preserve"> . </w:t>
            </w:r>
            <w:proofErr w:type="spellStart"/>
            <w:r w:rsidRPr="006B056E">
              <w:rPr>
                <w:rFonts w:ascii="Helvetica" w:hAnsi="Helvetica"/>
                <w:szCs w:val="21"/>
              </w:rPr>
              <w:t>Synthesising</w:t>
            </w:r>
            <w:proofErr w:type="spellEnd"/>
            <w:r w:rsidRPr="006B056E">
              <w:rPr>
                <w:rFonts w:ascii="Helvetica" w:hAnsi="Helvetica"/>
                <w:szCs w:val="21"/>
              </w:rPr>
              <w:t xml:space="preserve"> KV-DRRs from MV-DRs with fractal hourglass convolutional network[Journal article (JA)].Electronics Letters,2018,54(12):762-764 </w:t>
            </w:r>
            <w:r w:rsidRPr="006B056E">
              <w:rPr>
                <w:rFonts w:ascii="Helvetica" w:hAnsi="Helvetica"/>
                <w:szCs w:val="21"/>
              </w:rPr>
              <w:t>被</w:t>
            </w:r>
            <w:r w:rsidRPr="006B056E">
              <w:rPr>
                <w:rFonts w:ascii="Helvetica" w:hAnsi="Helvetica"/>
                <w:szCs w:val="21"/>
              </w:rPr>
              <w:t> </w:t>
            </w:r>
            <w:proofErr w:type="spellStart"/>
            <w:r w:rsidRPr="006B056E">
              <w:rPr>
                <w:rFonts w:ascii="Helvetica" w:hAnsi="Helvetica"/>
                <w:bCs/>
                <w:szCs w:val="21"/>
              </w:rPr>
              <w:t>Ei</w:t>
            </w:r>
            <w:proofErr w:type="spellEnd"/>
            <w:r w:rsidRPr="006B056E">
              <w:rPr>
                <w:rFonts w:ascii="Helvetica" w:hAnsi="Helvetica"/>
                <w:bCs/>
                <w:szCs w:val="21"/>
              </w:rPr>
              <w:t xml:space="preserve"> </w:t>
            </w:r>
            <w:proofErr w:type="spellStart"/>
            <w:r w:rsidRPr="006B056E">
              <w:rPr>
                <w:rFonts w:ascii="Helvetica" w:hAnsi="Helvetica"/>
                <w:bCs/>
                <w:szCs w:val="21"/>
              </w:rPr>
              <w:t>Compendex</w:t>
            </w:r>
            <w:proofErr w:type="spellEnd"/>
            <w:r w:rsidRPr="006B056E">
              <w:rPr>
                <w:rFonts w:ascii="Helvetica" w:hAnsi="Helvetica" w:hint="eastAsia"/>
                <w:bCs/>
                <w:szCs w:val="21"/>
              </w:rPr>
              <w:t>，</w:t>
            </w:r>
            <w:r w:rsidRPr="006B056E">
              <w:rPr>
                <w:rFonts w:ascii="Helvetica" w:hAnsi="Helvetica" w:hint="eastAsia"/>
                <w:bCs/>
                <w:szCs w:val="21"/>
              </w:rPr>
              <w:t>SCI</w:t>
            </w:r>
            <w:r w:rsidRPr="006B056E">
              <w:rPr>
                <w:rFonts w:ascii="Helvetica" w:hAnsi="Helvetica"/>
                <w:szCs w:val="21"/>
              </w:rPr>
              <w:t> </w:t>
            </w:r>
            <w:r w:rsidRPr="006B056E">
              <w:rPr>
                <w:rFonts w:ascii="Helvetica" w:hAnsi="Helvetica"/>
                <w:szCs w:val="21"/>
              </w:rPr>
              <w:t>收录。</w:t>
            </w:r>
          </w:p>
          <w:p w:rsidR="00A405D9" w:rsidRPr="006B056E" w:rsidRDefault="00A405D9" w:rsidP="00D87466">
            <w:pPr>
              <w:pStyle w:val="a5"/>
              <w:numPr>
                <w:ilvl w:val="0"/>
                <w:numId w:val="1"/>
              </w:numPr>
              <w:ind w:firstLineChars="0"/>
              <w:rPr>
                <w:rFonts w:ascii="Helvetica" w:hAnsi="Helvetica" w:cs="Helvetica"/>
                <w:szCs w:val="21"/>
              </w:rPr>
            </w:pPr>
            <w:r w:rsidRPr="006B056E">
              <w:rPr>
                <w:rFonts w:ascii="Helvetica" w:hAnsi="Helvetica"/>
                <w:szCs w:val="21"/>
              </w:rPr>
              <w:lastRenderedPageBreak/>
              <w:t xml:space="preserve">Zhang, </w:t>
            </w:r>
            <w:proofErr w:type="gramStart"/>
            <w:r w:rsidRPr="006B056E">
              <w:rPr>
                <w:rFonts w:ascii="Helvetica" w:hAnsi="Helvetica"/>
                <w:szCs w:val="21"/>
              </w:rPr>
              <w:t>Meng ;</w:t>
            </w:r>
            <w:proofErr w:type="gramEnd"/>
            <w:r w:rsidRPr="006B056E">
              <w:rPr>
                <w:rFonts w:ascii="Helvetica" w:hAnsi="Helvetica"/>
                <w:szCs w:val="21"/>
              </w:rPr>
              <w:t xml:space="preserve"> Shi, Peng ; Ma, </w:t>
            </w:r>
            <w:proofErr w:type="spellStart"/>
            <w:r w:rsidRPr="006B056E">
              <w:rPr>
                <w:rFonts w:ascii="Helvetica" w:hAnsi="Helvetica"/>
                <w:szCs w:val="21"/>
              </w:rPr>
              <w:t>Longhua</w:t>
            </w:r>
            <w:proofErr w:type="spellEnd"/>
            <w:r w:rsidRPr="006B056E">
              <w:rPr>
                <w:rFonts w:ascii="Helvetica" w:hAnsi="Helvetica"/>
                <w:szCs w:val="21"/>
              </w:rPr>
              <w:t xml:space="preserve"> ; </w:t>
            </w:r>
            <w:proofErr w:type="spellStart"/>
            <w:r w:rsidRPr="006B056E">
              <w:rPr>
                <w:rFonts w:ascii="Helvetica" w:hAnsi="Helvetica"/>
                <w:szCs w:val="21"/>
              </w:rPr>
              <w:t>Cai</w:t>
            </w:r>
            <w:proofErr w:type="spellEnd"/>
            <w:r w:rsidRPr="006B056E">
              <w:rPr>
                <w:rFonts w:ascii="Helvetica" w:hAnsi="Helvetica"/>
                <w:szCs w:val="21"/>
              </w:rPr>
              <w:t xml:space="preserve">, </w:t>
            </w:r>
            <w:proofErr w:type="spellStart"/>
            <w:r w:rsidRPr="006B056E">
              <w:rPr>
                <w:rFonts w:ascii="Helvetica" w:hAnsi="Helvetica"/>
                <w:szCs w:val="21"/>
              </w:rPr>
              <w:t>Jianping</w:t>
            </w:r>
            <w:proofErr w:type="spellEnd"/>
            <w:r w:rsidRPr="006B056E">
              <w:rPr>
                <w:rFonts w:ascii="Helvetica" w:hAnsi="Helvetica"/>
                <w:szCs w:val="21"/>
              </w:rPr>
              <w:t xml:space="preserve"> ; Su, </w:t>
            </w:r>
            <w:proofErr w:type="spellStart"/>
            <w:r w:rsidRPr="006B056E">
              <w:rPr>
                <w:rFonts w:ascii="Helvetica" w:hAnsi="Helvetica"/>
                <w:szCs w:val="21"/>
              </w:rPr>
              <w:t>Hongye</w:t>
            </w:r>
            <w:proofErr w:type="spellEnd"/>
            <w:r w:rsidRPr="006B056E">
              <w:rPr>
                <w:rFonts w:ascii="Helvetica" w:hAnsi="Helvetica"/>
                <w:szCs w:val="21"/>
              </w:rPr>
              <w:t xml:space="preserve"> . Network-based fuzzy control for nonlinear Markov jump systems subject to quantization and dropout </w:t>
            </w:r>
            <w:proofErr w:type="gramStart"/>
            <w:r w:rsidRPr="006B056E">
              <w:rPr>
                <w:rFonts w:ascii="Helvetica" w:hAnsi="Helvetica"/>
                <w:szCs w:val="21"/>
              </w:rPr>
              <w:t>compensation[</w:t>
            </w:r>
            <w:proofErr w:type="gramEnd"/>
            <w:r w:rsidRPr="006B056E">
              <w:rPr>
                <w:rFonts w:ascii="Helvetica" w:hAnsi="Helvetica"/>
                <w:szCs w:val="21"/>
              </w:rPr>
              <w:t xml:space="preserve">Article in Press]. Fuzzy Sets and Systems,2018,(): </w:t>
            </w:r>
            <w:r w:rsidRPr="006B056E">
              <w:rPr>
                <w:rFonts w:ascii="Helvetica" w:hAnsi="Helvetica"/>
                <w:szCs w:val="21"/>
              </w:rPr>
              <w:t>被</w:t>
            </w:r>
            <w:r w:rsidRPr="006B056E">
              <w:rPr>
                <w:rFonts w:ascii="Helvetica" w:hAnsi="Helvetica"/>
                <w:szCs w:val="21"/>
              </w:rPr>
              <w:t> </w:t>
            </w:r>
            <w:proofErr w:type="spellStart"/>
            <w:r w:rsidRPr="006B056E">
              <w:rPr>
                <w:rFonts w:ascii="Helvetica" w:hAnsi="Helvetica"/>
                <w:bCs/>
                <w:szCs w:val="21"/>
              </w:rPr>
              <w:t>Ei</w:t>
            </w:r>
            <w:proofErr w:type="spellEnd"/>
            <w:r w:rsidRPr="006B056E">
              <w:rPr>
                <w:rFonts w:ascii="Helvetica" w:hAnsi="Helvetica"/>
                <w:bCs/>
                <w:szCs w:val="21"/>
              </w:rPr>
              <w:t xml:space="preserve"> </w:t>
            </w:r>
            <w:proofErr w:type="spellStart"/>
            <w:r w:rsidRPr="006B056E">
              <w:rPr>
                <w:rFonts w:ascii="Helvetica" w:hAnsi="Helvetica"/>
                <w:bCs/>
                <w:szCs w:val="21"/>
              </w:rPr>
              <w:t>Compendex</w:t>
            </w:r>
            <w:proofErr w:type="spellEnd"/>
            <w:r w:rsidRPr="006B056E">
              <w:rPr>
                <w:rFonts w:ascii="Helvetica" w:hAnsi="Helvetica"/>
                <w:szCs w:val="21"/>
              </w:rPr>
              <w:t xml:space="preserve">  </w:t>
            </w:r>
            <w:r w:rsidRPr="006B056E">
              <w:rPr>
                <w:rFonts w:ascii="Helvetica" w:hAnsi="Helvetica" w:hint="eastAsia"/>
                <w:szCs w:val="21"/>
              </w:rPr>
              <w:t>SCI</w:t>
            </w:r>
            <w:r w:rsidRPr="006B056E">
              <w:rPr>
                <w:rFonts w:ascii="Helvetica" w:hAnsi="Helvetica"/>
                <w:szCs w:val="21"/>
              </w:rPr>
              <w:t>收录。</w:t>
            </w:r>
          </w:p>
          <w:p w:rsidR="00A405D9" w:rsidRPr="006B056E" w:rsidRDefault="00A405D9" w:rsidP="00D87466">
            <w:pPr>
              <w:pStyle w:val="a5"/>
              <w:numPr>
                <w:ilvl w:val="0"/>
                <w:numId w:val="1"/>
              </w:numPr>
              <w:ind w:firstLineChars="0"/>
              <w:rPr>
                <w:rFonts w:ascii="Helvetica" w:hAnsi="Helvetica" w:cs="Helvetica"/>
                <w:szCs w:val="21"/>
              </w:rPr>
            </w:pPr>
            <w:r w:rsidRPr="006B056E">
              <w:rPr>
                <w:rFonts w:ascii="Helvetica" w:hAnsi="Helvetica" w:cs="Helvetica"/>
                <w:szCs w:val="21"/>
              </w:rPr>
              <w:t xml:space="preserve">Wang, L; Lu, ZM; Ma, LH; Feng, YP.VQ codebook design using modified K-means algorithm with feature classification and grouping based initialization[J].MULTIMEDIA TOOLS AND APPLICATIONS,2018,77(7):8495_8510 </w:t>
            </w:r>
            <w:r w:rsidRPr="006B056E">
              <w:rPr>
                <w:rFonts w:ascii="Helvetica" w:hAnsi="Helvetica" w:cs="Helvetica"/>
                <w:szCs w:val="21"/>
              </w:rPr>
              <w:t>被</w:t>
            </w:r>
            <w:r w:rsidRPr="006B056E">
              <w:rPr>
                <w:rFonts w:ascii="Helvetica" w:hAnsi="Helvetica" w:cs="Helvetica"/>
                <w:szCs w:val="21"/>
              </w:rPr>
              <w:t> </w:t>
            </w:r>
            <w:r w:rsidRPr="006B056E">
              <w:rPr>
                <w:rFonts w:ascii="Helvetica" w:hAnsi="Helvetica" w:cs="Helvetica"/>
                <w:bCs/>
                <w:szCs w:val="21"/>
              </w:rPr>
              <w:t>SCIE</w:t>
            </w:r>
            <w:r w:rsidRPr="006B056E">
              <w:rPr>
                <w:rFonts w:ascii="Helvetica" w:hAnsi="Helvetica" w:cs="Helvetica"/>
                <w:szCs w:val="21"/>
              </w:rPr>
              <w:t> </w:t>
            </w:r>
            <w:r w:rsidRPr="006B056E">
              <w:rPr>
                <w:rFonts w:ascii="Helvetica" w:hAnsi="Helvetica" w:cs="Helvetica"/>
                <w:szCs w:val="21"/>
              </w:rPr>
              <w:t>收录</w:t>
            </w:r>
          </w:p>
          <w:p w:rsidR="00D87466" w:rsidRPr="006B056E" w:rsidRDefault="00D87466" w:rsidP="00D87466">
            <w:pPr>
              <w:pStyle w:val="a5"/>
              <w:numPr>
                <w:ilvl w:val="0"/>
                <w:numId w:val="1"/>
              </w:numPr>
              <w:ind w:firstLineChars="0"/>
              <w:rPr>
                <w:rFonts w:ascii="Helvetica" w:hAnsi="Helvetica" w:cs="Helvetica"/>
                <w:szCs w:val="21"/>
              </w:rPr>
            </w:pPr>
            <w:r w:rsidRPr="006B056E">
              <w:rPr>
                <w:rFonts w:ascii="Helvetica" w:hAnsi="Helvetica" w:cs="Helvetica" w:hint="eastAsia"/>
                <w:szCs w:val="21"/>
              </w:rPr>
              <w:t xml:space="preserve">Zhang, M; Shi, P; Liu, ZT; Su, HY; Ma, </w:t>
            </w:r>
            <w:proofErr w:type="spellStart"/>
            <w:r w:rsidRPr="006B056E">
              <w:rPr>
                <w:rFonts w:ascii="Helvetica" w:hAnsi="Helvetica" w:cs="Helvetica" w:hint="eastAsia"/>
                <w:szCs w:val="21"/>
              </w:rPr>
              <w:t>LH.</w:t>
            </w:r>
            <w:r w:rsidRPr="006B056E">
              <w:rPr>
                <w:rFonts w:ascii="Helvetica" w:hAnsi="Helvetica" w:cs="Helvetica" w:hint="eastAsia"/>
              </w:rPr>
              <w:t>Fuzzy</w:t>
            </w:r>
            <w:proofErr w:type="spellEnd"/>
            <w:r w:rsidRPr="006B056E">
              <w:rPr>
                <w:rFonts w:ascii="Helvetica" w:hAnsi="Helvetica" w:cs="Helvetica" w:hint="eastAsia"/>
              </w:rPr>
              <w:t xml:space="preserve"> model-based asynchronous &amp; filter design of discrete-time Markov jump systems</w:t>
            </w:r>
            <w:r w:rsidRPr="006B056E">
              <w:rPr>
                <w:rFonts w:ascii="Helvetica" w:hAnsi="Helvetica" w:cs="Helvetica" w:hint="eastAsia"/>
                <w:szCs w:val="21"/>
              </w:rPr>
              <w:t>[J].JOURNAL OF THE FRANKLIN INSTITUTE-ENGINEERING AND APPLIED MATHEMATICS,</w:t>
            </w:r>
            <w:r w:rsidRPr="006B056E">
              <w:rPr>
                <w:rFonts w:ascii="Helvetica" w:hAnsi="Helvetica" w:cs="Helvetica"/>
                <w:szCs w:val="21"/>
              </w:rPr>
              <w:t xml:space="preserve"> </w:t>
            </w:r>
            <w:r w:rsidRPr="006B056E">
              <w:rPr>
                <w:rFonts w:ascii="Helvetica" w:hAnsi="Helvetica" w:cs="Helvetica" w:hint="eastAsia"/>
                <w:szCs w:val="21"/>
              </w:rPr>
              <w:t>2017,354(18):</w:t>
            </w:r>
            <w:r w:rsidRPr="006B056E">
              <w:rPr>
                <w:rFonts w:ascii="Helvetica" w:hAnsi="Helvetica" w:cs="Helvetica"/>
                <w:szCs w:val="21"/>
              </w:rPr>
              <w:t xml:space="preserve"> </w:t>
            </w:r>
            <w:r w:rsidRPr="006B056E">
              <w:rPr>
                <w:rFonts w:ascii="Helvetica" w:hAnsi="Helvetica" w:cs="Helvetica" w:hint="eastAsia"/>
                <w:szCs w:val="21"/>
              </w:rPr>
              <w:t xml:space="preserve">8444_8460 </w:t>
            </w:r>
            <w:r w:rsidR="000B39D1" w:rsidRPr="006B056E">
              <w:rPr>
                <w:rFonts w:ascii="Helvetica" w:hAnsi="Helvetica" w:cs="Helvetica" w:hint="eastAsia"/>
                <w:szCs w:val="21"/>
              </w:rPr>
              <w:t>，</w:t>
            </w:r>
            <w:r w:rsidRPr="006B056E">
              <w:rPr>
                <w:rFonts w:ascii="Helvetica" w:hAnsi="Helvetica" w:cs="Helvetica" w:hint="eastAsia"/>
                <w:szCs w:val="21"/>
              </w:rPr>
              <w:t>SCIE </w:t>
            </w:r>
            <w:r w:rsidRPr="006B056E">
              <w:rPr>
                <w:rFonts w:ascii="Helvetica" w:hAnsi="Helvetica" w:cs="Helvetica" w:hint="eastAsia"/>
                <w:szCs w:val="21"/>
              </w:rPr>
              <w:t>收录。</w:t>
            </w:r>
          </w:p>
          <w:p w:rsidR="00A405D9" w:rsidRPr="006B056E" w:rsidRDefault="00D87466" w:rsidP="00D87466">
            <w:pPr>
              <w:pStyle w:val="a5"/>
              <w:numPr>
                <w:ilvl w:val="0"/>
                <w:numId w:val="1"/>
              </w:numPr>
              <w:ind w:firstLineChars="0"/>
              <w:rPr>
                <w:rFonts w:ascii="Helvetica" w:hAnsi="Helvetica" w:cs="Helvetica"/>
                <w:szCs w:val="21"/>
              </w:rPr>
            </w:pPr>
            <w:r w:rsidRPr="006B056E">
              <w:rPr>
                <w:rFonts w:ascii="Helvetica" w:hAnsi="Helvetica" w:cs="Helvetica" w:hint="eastAsia"/>
                <w:szCs w:val="21"/>
              </w:rPr>
              <w:t xml:space="preserve">Zhang, M; Liu, ZT; Su, HY; </w:t>
            </w:r>
            <w:proofErr w:type="spellStart"/>
            <w:r w:rsidRPr="006B056E">
              <w:rPr>
                <w:rFonts w:ascii="Helvetica" w:hAnsi="Helvetica" w:cs="Helvetica" w:hint="eastAsia"/>
                <w:szCs w:val="21"/>
              </w:rPr>
              <w:t>Cai</w:t>
            </w:r>
            <w:proofErr w:type="spellEnd"/>
            <w:r w:rsidRPr="006B056E">
              <w:rPr>
                <w:rFonts w:ascii="Helvetica" w:hAnsi="Helvetica" w:cs="Helvetica" w:hint="eastAsia"/>
                <w:szCs w:val="21"/>
              </w:rPr>
              <w:t>, JP; Ma, LH.</w:t>
            </w:r>
            <w:hyperlink r:id="rId11" w:tgtFrame="_blank" w:history="1">
              <w:r w:rsidRPr="006B056E">
                <w:rPr>
                  <w:rFonts w:ascii="Helvetica" w:hAnsi="Helvetica" w:cs="Helvetica" w:hint="eastAsia"/>
                </w:rPr>
                <w:t>PI simultaneous stabilization and set-point output regulation of Port-Hamiltonian systems</w:t>
              </w:r>
            </w:hyperlink>
            <w:r w:rsidRPr="006B056E">
              <w:rPr>
                <w:rFonts w:ascii="Helvetica" w:hAnsi="Helvetica" w:cs="Helvetica" w:hint="eastAsia"/>
                <w:szCs w:val="21"/>
              </w:rPr>
              <w:t>[J].JOURNAL OF THE FRANKLIN INSTITUTE-ENGINEERING AND APPLIED MATHEMATICS,</w:t>
            </w:r>
            <w:r w:rsidRPr="006B056E">
              <w:rPr>
                <w:rFonts w:ascii="Helvetica" w:hAnsi="Helvetica" w:cs="Helvetica"/>
                <w:szCs w:val="21"/>
              </w:rPr>
              <w:t xml:space="preserve"> </w:t>
            </w:r>
            <w:r w:rsidRPr="006B056E">
              <w:rPr>
                <w:rFonts w:ascii="Helvetica" w:hAnsi="Helvetica" w:cs="Helvetica" w:hint="eastAsia"/>
                <w:szCs w:val="21"/>
              </w:rPr>
              <w:t>2017,354(18):</w:t>
            </w:r>
            <w:r w:rsidRPr="006B056E">
              <w:rPr>
                <w:rFonts w:ascii="Helvetica" w:hAnsi="Helvetica" w:cs="Helvetica"/>
                <w:szCs w:val="21"/>
              </w:rPr>
              <w:t xml:space="preserve"> </w:t>
            </w:r>
            <w:r w:rsidRPr="006B056E">
              <w:rPr>
                <w:rFonts w:ascii="Helvetica" w:hAnsi="Helvetica" w:cs="Helvetica" w:hint="eastAsia"/>
                <w:szCs w:val="21"/>
              </w:rPr>
              <w:t>8283_8292</w:t>
            </w:r>
            <w:r w:rsidRPr="006B056E">
              <w:rPr>
                <w:rFonts w:ascii="Helvetica" w:hAnsi="Helvetica" w:cs="Helvetica" w:hint="eastAsia"/>
                <w:szCs w:val="21"/>
              </w:rPr>
              <w:t>，</w:t>
            </w:r>
            <w:r w:rsidRPr="006B056E">
              <w:rPr>
                <w:rFonts w:ascii="Helvetica" w:hAnsi="Helvetica" w:cs="Helvetica" w:hint="eastAsia"/>
                <w:szCs w:val="21"/>
              </w:rPr>
              <w:t>SCI</w:t>
            </w:r>
            <w:r w:rsidRPr="006B056E">
              <w:rPr>
                <w:rFonts w:ascii="Helvetica" w:hAnsi="Helvetica" w:cs="Helvetica"/>
                <w:szCs w:val="21"/>
              </w:rPr>
              <w:t xml:space="preserve"> </w:t>
            </w:r>
            <w:r w:rsidRPr="006B056E">
              <w:rPr>
                <w:rFonts w:ascii="Helvetica" w:hAnsi="Helvetica" w:cs="Helvetica" w:hint="eastAsia"/>
                <w:szCs w:val="21"/>
              </w:rPr>
              <w:t>检索</w:t>
            </w:r>
          </w:p>
          <w:p w:rsidR="008E691B" w:rsidRPr="006B056E" w:rsidRDefault="008E691B" w:rsidP="00D87466">
            <w:pPr>
              <w:pStyle w:val="a5"/>
              <w:numPr>
                <w:ilvl w:val="0"/>
                <w:numId w:val="1"/>
              </w:numPr>
              <w:spacing w:line="400" w:lineRule="exact"/>
              <w:ind w:firstLineChars="0"/>
              <w:jc w:val="left"/>
              <w:rPr>
                <w:rFonts w:ascii="仿宋_GB2312" w:eastAsia="仿宋_GB2312" w:hAnsi="仿宋_GB2312"/>
                <w:sz w:val="24"/>
                <w:szCs w:val="24"/>
              </w:rPr>
            </w:pPr>
            <w:r w:rsidRPr="006B056E">
              <w:rPr>
                <w:rFonts w:ascii="仿宋_GB2312" w:eastAsia="仿宋_GB2312" w:hAnsi="仿宋_GB2312" w:hint="eastAsia"/>
                <w:sz w:val="24"/>
                <w:szCs w:val="24"/>
              </w:rPr>
              <w:t>自动化系统与集成</w:t>
            </w:r>
            <w:r w:rsidRPr="006B056E">
              <w:rPr>
                <w:rFonts w:ascii="仿宋_GB2312" w:eastAsia="仿宋_GB2312" w:hAnsi="仿宋_GB2312"/>
                <w:sz w:val="24"/>
                <w:szCs w:val="24"/>
              </w:rPr>
              <w:t xml:space="preserve"> 制造系统能源效率以及其他环境影响因素的评估 第1部分：概述和总则；中华人民共和国国家标准，GB/T 35132.1-2017/ISO 20140-1:2013, ISO 20140:2013,IDT, 苏宏业，黎晓东，邵寒山，卢山，王越，王海丹，张泉灵，金晓明，周德营，马龙华.</w:t>
            </w:r>
          </w:p>
          <w:p w:rsidR="008E691B" w:rsidRPr="006B056E" w:rsidRDefault="008E691B" w:rsidP="00D87466">
            <w:pPr>
              <w:pStyle w:val="a5"/>
              <w:numPr>
                <w:ilvl w:val="0"/>
                <w:numId w:val="1"/>
              </w:numPr>
              <w:spacing w:line="400" w:lineRule="exact"/>
              <w:ind w:firstLineChars="0"/>
              <w:jc w:val="left"/>
              <w:rPr>
                <w:rFonts w:ascii="仿宋_GB2312" w:eastAsia="仿宋_GB2312" w:hAnsi="仿宋_GB2312"/>
                <w:sz w:val="24"/>
                <w:szCs w:val="24"/>
              </w:rPr>
            </w:pPr>
            <w:r w:rsidRPr="006B056E">
              <w:rPr>
                <w:rFonts w:ascii="仿宋_GB2312" w:eastAsia="仿宋_GB2312" w:hAnsi="仿宋_GB2312" w:hint="eastAsia"/>
                <w:sz w:val="24"/>
                <w:szCs w:val="24"/>
              </w:rPr>
              <w:t>自动化系统与集成制造运行管理的关键性能指标</w:t>
            </w:r>
            <w:r w:rsidRPr="006B056E">
              <w:rPr>
                <w:rFonts w:ascii="仿宋_GB2312" w:eastAsia="仿宋_GB2312" w:hAnsi="仿宋_GB2312"/>
                <w:sz w:val="24"/>
                <w:szCs w:val="24"/>
              </w:rPr>
              <w:t xml:space="preserve"> 第二部分：定义和描述；中华人民共和国国家标准，GB/T 34044.2-2017/ISO 22400-2:2014, ISO 22400-2:2014,IDT, 苏宏业，黎晓东，卢山,邵寒山，王海丹，王越，金晓明，周德营，张泉灵，马龙华.</w:t>
            </w:r>
          </w:p>
        </w:tc>
      </w:tr>
    </w:tbl>
    <w:p w:rsidR="00793C27" w:rsidRPr="00CD6678" w:rsidRDefault="00793C27" w:rsidP="00793C27">
      <w:pPr>
        <w:jc w:val="left"/>
        <w:rPr>
          <w:rFonts w:eastAsia="宋体"/>
        </w:rPr>
      </w:pPr>
    </w:p>
    <w:tbl>
      <w:tblPr>
        <w:tblW w:w="936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360"/>
      </w:tblGrid>
      <w:tr w:rsidR="00793C27" w:rsidRPr="00CD6678" w:rsidTr="003E5F08">
        <w:trPr>
          <w:cantSplit/>
          <w:trHeight w:val="7786"/>
          <w:jc w:val="center"/>
        </w:trPr>
        <w:tc>
          <w:tcPr>
            <w:tcW w:w="9360" w:type="dxa"/>
            <w:tcBorders>
              <w:top w:val="single" w:sz="4" w:space="0" w:color="auto"/>
              <w:left w:val="single" w:sz="4" w:space="0" w:color="auto"/>
              <w:bottom w:val="single" w:sz="4" w:space="0" w:color="auto"/>
              <w:right w:val="single" w:sz="4" w:space="0" w:color="auto"/>
            </w:tcBorders>
          </w:tcPr>
          <w:p w:rsidR="00694424" w:rsidRPr="00694424" w:rsidRDefault="00793C27" w:rsidP="00694424">
            <w:pPr>
              <w:widowControl/>
              <w:spacing w:beforeLines="50" w:before="156"/>
              <w:jc w:val="left"/>
              <w:rPr>
                <w:rFonts w:ascii="仿宋_GB2312" w:eastAsia="仿宋_GB2312"/>
                <w:bCs/>
                <w:sz w:val="24"/>
              </w:rPr>
            </w:pPr>
            <w:r w:rsidRPr="00CD6678">
              <w:rPr>
                <w:rFonts w:ascii="仿宋_GB2312" w:eastAsia="仿宋_GB2312" w:hint="eastAsia"/>
                <w:bCs/>
                <w:sz w:val="24"/>
              </w:rPr>
              <w:lastRenderedPageBreak/>
              <w:t>获奖情况（须注明获奖年度、奖励种类、项目名称、等次、排序）：</w:t>
            </w:r>
          </w:p>
          <w:p w:rsidR="00694424" w:rsidRDefault="00694424" w:rsidP="00D81892">
            <w:pPr>
              <w:pStyle w:val="a5"/>
              <w:widowControl/>
              <w:numPr>
                <w:ilvl w:val="0"/>
                <w:numId w:val="2"/>
              </w:numPr>
              <w:spacing w:beforeLines="50" w:before="156"/>
              <w:ind w:firstLineChars="0"/>
              <w:jc w:val="left"/>
              <w:rPr>
                <w:rFonts w:ascii="仿宋_GB2312" w:eastAsia="仿宋_GB2312" w:hAnsi="宋体"/>
                <w:sz w:val="24"/>
                <w:szCs w:val="24"/>
              </w:rPr>
            </w:pPr>
            <w:r w:rsidRPr="00D81892">
              <w:rPr>
                <w:rFonts w:ascii="仿宋_GB2312" w:eastAsia="仿宋_GB2312" w:hAnsi="宋体" w:hint="eastAsia"/>
                <w:sz w:val="24"/>
                <w:szCs w:val="24"/>
              </w:rPr>
              <w:t>2</w:t>
            </w:r>
            <w:r w:rsidRPr="00D81892">
              <w:rPr>
                <w:rFonts w:ascii="仿宋_GB2312" w:eastAsia="仿宋_GB2312" w:hAnsi="宋体"/>
                <w:sz w:val="24"/>
                <w:szCs w:val="24"/>
              </w:rPr>
              <w:t>017</w:t>
            </w:r>
            <w:r w:rsidRPr="00D81892">
              <w:rPr>
                <w:rFonts w:ascii="仿宋_GB2312" w:eastAsia="仿宋_GB2312" w:hAnsi="宋体" w:hint="eastAsia"/>
                <w:sz w:val="24"/>
                <w:szCs w:val="24"/>
              </w:rPr>
              <w:t>年 中国石油和化工自动化行业科技进步奖二等奖，工业园区污水处理管控一体化系统，二等奖</w:t>
            </w:r>
            <w:r>
              <w:rPr>
                <w:rFonts w:ascii="仿宋_GB2312" w:eastAsia="仿宋_GB2312" w:hAnsi="宋体" w:hint="eastAsia"/>
                <w:sz w:val="24"/>
                <w:szCs w:val="24"/>
              </w:rPr>
              <w:t>，第一</w:t>
            </w:r>
            <w:r w:rsidRPr="00D81892">
              <w:rPr>
                <w:rFonts w:ascii="仿宋_GB2312" w:eastAsia="仿宋_GB2312" w:hAnsi="宋体" w:hint="eastAsia"/>
                <w:sz w:val="24"/>
                <w:szCs w:val="24"/>
              </w:rPr>
              <w:t>名</w:t>
            </w:r>
          </w:p>
          <w:p w:rsidR="00ED43AA" w:rsidRPr="00D81892" w:rsidRDefault="00ED43AA" w:rsidP="00D81892">
            <w:pPr>
              <w:pStyle w:val="a5"/>
              <w:widowControl/>
              <w:numPr>
                <w:ilvl w:val="0"/>
                <w:numId w:val="2"/>
              </w:numPr>
              <w:spacing w:beforeLines="50" w:before="156"/>
              <w:ind w:firstLineChars="0"/>
              <w:jc w:val="left"/>
              <w:rPr>
                <w:rFonts w:ascii="仿宋_GB2312" w:eastAsia="仿宋_GB2312" w:hAnsi="宋体"/>
                <w:sz w:val="24"/>
                <w:szCs w:val="24"/>
              </w:rPr>
            </w:pPr>
            <w:r w:rsidRPr="00D81892">
              <w:rPr>
                <w:rFonts w:ascii="仿宋_GB2312" w:eastAsia="仿宋_GB2312" w:hAnsi="宋体" w:hint="eastAsia"/>
                <w:sz w:val="24"/>
                <w:szCs w:val="24"/>
              </w:rPr>
              <w:t>2</w:t>
            </w:r>
            <w:r w:rsidRPr="00D81892">
              <w:rPr>
                <w:rFonts w:ascii="仿宋_GB2312" w:eastAsia="仿宋_GB2312" w:hAnsi="宋体"/>
                <w:sz w:val="24"/>
                <w:szCs w:val="24"/>
              </w:rPr>
              <w:t>015</w:t>
            </w:r>
            <w:r w:rsidRPr="00D81892">
              <w:rPr>
                <w:rFonts w:ascii="仿宋_GB2312" w:eastAsia="仿宋_GB2312" w:hAnsi="宋体" w:hint="eastAsia"/>
                <w:sz w:val="24"/>
                <w:szCs w:val="24"/>
              </w:rPr>
              <w:t>年</w:t>
            </w:r>
            <w:r w:rsidR="00D81892" w:rsidRPr="00D81892">
              <w:rPr>
                <w:rFonts w:ascii="仿宋_GB2312" w:eastAsia="仿宋_GB2312" w:hAnsi="宋体" w:hint="eastAsia"/>
                <w:sz w:val="24"/>
                <w:szCs w:val="24"/>
              </w:rPr>
              <w:t xml:space="preserve"> 中国石油和化工自动化行业科技进步奖</w:t>
            </w:r>
            <w:r w:rsidRPr="00D81892">
              <w:rPr>
                <w:rFonts w:ascii="仿宋_GB2312" w:eastAsia="仿宋_GB2312" w:hAnsi="宋体" w:hint="eastAsia"/>
                <w:sz w:val="24"/>
                <w:szCs w:val="24"/>
              </w:rPr>
              <w:t>，智能工厂实时信息平台</w:t>
            </w:r>
            <w:r w:rsidR="00EA270A" w:rsidRPr="00D81892">
              <w:rPr>
                <w:rFonts w:ascii="仿宋_GB2312" w:eastAsia="仿宋_GB2312" w:hAnsi="宋体" w:hint="eastAsia"/>
                <w:sz w:val="24"/>
                <w:szCs w:val="24"/>
              </w:rPr>
              <w:t>，</w:t>
            </w:r>
            <w:r w:rsidR="00D81892" w:rsidRPr="00D81892">
              <w:rPr>
                <w:rFonts w:ascii="仿宋_GB2312" w:eastAsia="仿宋_GB2312" w:hAnsi="宋体" w:hint="eastAsia"/>
                <w:sz w:val="24"/>
                <w:szCs w:val="24"/>
              </w:rPr>
              <w:t>二等奖</w:t>
            </w:r>
            <w:r w:rsidR="00D81892">
              <w:rPr>
                <w:rFonts w:ascii="仿宋_GB2312" w:eastAsia="仿宋_GB2312" w:hAnsi="宋体" w:hint="eastAsia"/>
                <w:sz w:val="24"/>
                <w:szCs w:val="24"/>
              </w:rPr>
              <w:t>，</w:t>
            </w:r>
            <w:r w:rsidR="00694424">
              <w:rPr>
                <w:rFonts w:ascii="仿宋_GB2312" w:eastAsia="仿宋_GB2312" w:hAnsi="宋体" w:hint="eastAsia"/>
                <w:sz w:val="24"/>
                <w:szCs w:val="24"/>
              </w:rPr>
              <w:t>第三</w:t>
            </w:r>
            <w:r w:rsidR="00EA270A" w:rsidRPr="00D81892">
              <w:rPr>
                <w:rFonts w:ascii="仿宋_GB2312" w:eastAsia="仿宋_GB2312" w:hAnsi="宋体" w:hint="eastAsia"/>
                <w:sz w:val="24"/>
                <w:szCs w:val="24"/>
              </w:rPr>
              <w:t>名</w:t>
            </w:r>
          </w:p>
          <w:p w:rsidR="00ED43AA" w:rsidRPr="00D81892" w:rsidRDefault="00ED43AA" w:rsidP="00694424">
            <w:pPr>
              <w:pStyle w:val="a5"/>
              <w:widowControl/>
              <w:spacing w:beforeLines="50" w:before="156"/>
              <w:ind w:left="360" w:firstLineChars="0" w:firstLine="0"/>
              <w:jc w:val="left"/>
              <w:rPr>
                <w:rFonts w:ascii="仿宋_GB2312" w:eastAsia="仿宋_GB2312" w:hAnsi="宋体"/>
                <w:sz w:val="24"/>
                <w:szCs w:val="24"/>
              </w:rPr>
            </w:pPr>
          </w:p>
        </w:tc>
      </w:tr>
      <w:tr w:rsidR="00793C27" w:rsidRPr="00CD6678" w:rsidTr="003E5F08">
        <w:trPr>
          <w:cantSplit/>
          <w:trHeight w:val="4507"/>
          <w:jc w:val="center"/>
        </w:trPr>
        <w:tc>
          <w:tcPr>
            <w:tcW w:w="9360" w:type="dxa"/>
            <w:tcBorders>
              <w:top w:val="single" w:sz="4" w:space="0" w:color="auto"/>
              <w:left w:val="single" w:sz="4" w:space="0" w:color="auto"/>
              <w:bottom w:val="single" w:sz="4" w:space="0" w:color="auto"/>
              <w:right w:val="single" w:sz="4" w:space="0" w:color="auto"/>
            </w:tcBorders>
          </w:tcPr>
          <w:p w:rsidR="00793C27" w:rsidRDefault="00793C27" w:rsidP="003E5F08">
            <w:pPr>
              <w:spacing w:beforeLines="50" w:before="156" w:line="400" w:lineRule="exact"/>
              <w:jc w:val="left"/>
              <w:rPr>
                <w:rFonts w:ascii="仿宋_GB2312" w:eastAsia="仿宋_GB2312"/>
                <w:bCs/>
                <w:sz w:val="24"/>
              </w:rPr>
            </w:pPr>
            <w:r w:rsidRPr="006B056E">
              <w:rPr>
                <w:rFonts w:ascii="仿宋_GB2312" w:eastAsia="仿宋_GB2312" w:hint="eastAsia"/>
                <w:bCs/>
                <w:sz w:val="24"/>
              </w:rPr>
              <w:lastRenderedPageBreak/>
              <w:t>附件目录</w:t>
            </w:r>
          </w:p>
          <w:p w:rsidR="0076390E" w:rsidRPr="00B72296" w:rsidRDefault="0076390E" w:rsidP="0076390E">
            <w:pPr>
              <w:spacing w:beforeLines="50" w:before="156" w:line="400" w:lineRule="exact"/>
              <w:jc w:val="left"/>
              <w:rPr>
                <w:rFonts w:ascii="黑体" w:eastAsia="黑体" w:hAnsi="黑体"/>
                <w:bCs/>
                <w:szCs w:val="21"/>
              </w:rPr>
            </w:pPr>
            <w:r w:rsidRPr="00B72296">
              <w:rPr>
                <w:rFonts w:ascii="黑体" w:eastAsia="黑体" w:hAnsi="黑体" w:hint="eastAsia"/>
                <w:bCs/>
                <w:szCs w:val="21"/>
              </w:rPr>
              <w:t>一、担任学术、社会职务及荣誉称号</w:t>
            </w:r>
          </w:p>
          <w:p w:rsidR="0076390E" w:rsidRPr="00B72296" w:rsidRDefault="0076390E" w:rsidP="0076390E">
            <w:pPr>
              <w:spacing w:beforeLines="50" w:before="156" w:line="400" w:lineRule="exact"/>
              <w:jc w:val="left"/>
              <w:rPr>
                <w:rFonts w:ascii="黑体" w:eastAsia="黑体" w:hAnsi="黑体"/>
                <w:bCs/>
                <w:szCs w:val="21"/>
              </w:rPr>
            </w:pPr>
            <w:r w:rsidRPr="00B72296">
              <w:rPr>
                <w:rFonts w:ascii="黑体" w:eastAsia="黑体" w:hAnsi="黑体" w:hint="eastAsia"/>
                <w:bCs/>
                <w:szCs w:val="21"/>
              </w:rPr>
              <w:t>担任学术、社会职务：</w:t>
            </w:r>
          </w:p>
          <w:p w:rsidR="0076390E" w:rsidRPr="00B72296" w:rsidRDefault="0076390E" w:rsidP="0076390E">
            <w:pPr>
              <w:spacing w:beforeLines="50" w:before="156" w:line="400" w:lineRule="exact"/>
              <w:jc w:val="left"/>
              <w:rPr>
                <w:rFonts w:ascii="黑体" w:eastAsia="黑体" w:hAnsi="黑体"/>
                <w:bCs/>
                <w:szCs w:val="21"/>
              </w:rPr>
            </w:pPr>
            <w:r w:rsidRPr="00B72296">
              <w:rPr>
                <w:rFonts w:ascii="黑体" w:eastAsia="黑体" w:hAnsi="黑体"/>
                <w:bCs/>
                <w:szCs w:val="21"/>
              </w:rPr>
              <w:t>1.</w:t>
            </w:r>
            <w:r w:rsidRPr="00B72296">
              <w:rPr>
                <w:rFonts w:ascii="黑体" w:eastAsia="黑体" w:hAnsi="黑体"/>
                <w:bCs/>
                <w:szCs w:val="21"/>
              </w:rPr>
              <w:tab/>
              <w:t>中国仪器仪表学会智能工厂专业委员会常务理事</w:t>
            </w:r>
          </w:p>
          <w:p w:rsidR="0076390E" w:rsidRPr="00B72296" w:rsidRDefault="0076390E" w:rsidP="0076390E">
            <w:pPr>
              <w:spacing w:beforeLines="50" w:before="156" w:line="400" w:lineRule="exact"/>
              <w:jc w:val="left"/>
              <w:rPr>
                <w:rFonts w:ascii="黑体" w:eastAsia="黑体" w:hAnsi="黑体"/>
                <w:bCs/>
                <w:szCs w:val="21"/>
              </w:rPr>
            </w:pPr>
            <w:r w:rsidRPr="00B72296">
              <w:rPr>
                <w:rFonts w:ascii="黑体" w:eastAsia="黑体" w:hAnsi="黑体"/>
                <w:bCs/>
                <w:szCs w:val="21"/>
              </w:rPr>
              <w:t>2.</w:t>
            </w:r>
            <w:r w:rsidRPr="00B72296">
              <w:rPr>
                <w:rFonts w:ascii="黑体" w:eastAsia="黑体" w:hAnsi="黑体"/>
                <w:bCs/>
                <w:szCs w:val="21"/>
              </w:rPr>
              <w:tab/>
              <w:t>中国机械工业教育协会应用型本科电气工程与自动化学科教学委员会委员</w:t>
            </w:r>
          </w:p>
          <w:p w:rsidR="0076390E" w:rsidRPr="00B72296" w:rsidRDefault="0076390E" w:rsidP="0076390E">
            <w:pPr>
              <w:spacing w:beforeLines="50" w:before="156" w:line="400" w:lineRule="exact"/>
              <w:jc w:val="left"/>
              <w:rPr>
                <w:rFonts w:ascii="黑体" w:eastAsia="黑体" w:hAnsi="黑体"/>
                <w:bCs/>
                <w:szCs w:val="21"/>
              </w:rPr>
            </w:pPr>
            <w:r w:rsidRPr="00B72296">
              <w:rPr>
                <w:rFonts w:ascii="黑体" w:eastAsia="黑体" w:hAnsi="黑体"/>
                <w:bCs/>
                <w:szCs w:val="21"/>
              </w:rPr>
              <w:t>3.</w:t>
            </w:r>
            <w:r w:rsidRPr="00B72296">
              <w:rPr>
                <w:rFonts w:ascii="黑体" w:eastAsia="黑体" w:hAnsi="黑体"/>
                <w:bCs/>
                <w:szCs w:val="21"/>
              </w:rPr>
              <w:tab/>
              <w:t>浙江省装备控制与优化“机器换人”专家指导组组长</w:t>
            </w:r>
          </w:p>
          <w:p w:rsidR="0076390E" w:rsidRPr="00B72296" w:rsidRDefault="0076390E" w:rsidP="0076390E">
            <w:pPr>
              <w:spacing w:beforeLines="50" w:before="156" w:line="400" w:lineRule="exact"/>
              <w:jc w:val="left"/>
              <w:rPr>
                <w:rFonts w:ascii="黑体" w:eastAsia="黑体" w:hAnsi="黑体"/>
                <w:bCs/>
                <w:szCs w:val="21"/>
              </w:rPr>
            </w:pPr>
            <w:r w:rsidRPr="00B72296">
              <w:rPr>
                <w:rFonts w:ascii="黑体" w:eastAsia="黑体" w:hAnsi="黑体"/>
                <w:bCs/>
                <w:szCs w:val="21"/>
              </w:rPr>
              <w:t>4.</w:t>
            </w:r>
            <w:r w:rsidRPr="00B72296">
              <w:rPr>
                <w:rFonts w:ascii="黑体" w:eastAsia="黑体" w:hAnsi="黑体"/>
                <w:bCs/>
                <w:szCs w:val="21"/>
              </w:rPr>
              <w:tab/>
              <w:t>第五届中国人工智能学会理事</w:t>
            </w:r>
          </w:p>
          <w:p w:rsidR="0076390E" w:rsidRPr="00B72296" w:rsidRDefault="0076390E" w:rsidP="0076390E">
            <w:pPr>
              <w:spacing w:beforeLines="50" w:before="156" w:line="400" w:lineRule="exact"/>
              <w:jc w:val="left"/>
              <w:rPr>
                <w:rFonts w:ascii="黑体" w:eastAsia="黑体" w:hAnsi="黑体"/>
                <w:bCs/>
                <w:szCs w:val="21"/>
              </w:rPr>
            </w:pPr>
            <w:r w:rsidRPr="00B72296">
              <w:rPr>
                <w:rFonts w:ascii="黑体" w:eastAsia="黑体" w:hAnsi="黑体" w:hint="eastAsia"/>
                <w:bCs/>
                <w:szCs w:val="21"/>
              </w:rPr>
              <w:t>获得的荣誉称号：</w:t>
            </w:r>
          </w:p>
          <w:p w:rsidR="0076390E" w:rsidRPr="00B72296" w:rsidRDefault="0076390E" w:rsidP="0076390E">
            <w:pPr>
              <w:spacing w:beforeLines="50" w:before="156" w:line="400" w:lineRule="exact"/>
              <w:jc w:val="left"/>
              <w:rPr>
                <w:rFonts w:ascii="黑体" w:eastAsia="黑体" w:hAnsi="黑体"/>
                <w:bCs/>
                <w:szCs w:val="21"/>
              </w:rPr>
            </w:pPr>
            <w:r w:rsidRPr="00B72296">
              <w:rPr>
                <w:rFonts w:ascii="黑体" w:eastAsia="黑体" w:hAnsi="黑体"/>
                <w:bCs/>
                <w:szCs w:val="21"/>
              </w:rPr>
              <w:t>1.</w:t>
            </w:r>
            <w:r w:rsidRPr="00B72296">
              <w:rPr>
                <w:rFonts w:ascii="黑体" w:eastAsia="黑体" w:hAnsi="黑体"/>
                <w:bCs/>
                <w:szCs w:val="21"/>
              </w:rPr>
              <w:tab/>
              <w:t>浙江省杰出青年基金获得者</w:t>
            </w:r>
          </w:p>
          <w:p w:rsidR="0076390E" w:rsidRPr="00B72296" w:rsidRDefault="0076390E" w:rsidP="0076390E">
            <w:pPr>
              <w:spacing w:beforeLines="50" w:before="156" w:line="400" w:lineRule="exact"/>
              <w:jc w:val="left"/>
              <w:rPr>
                <w:rFonts w:ascii="黑体" w:eastAsia="黑体" w:hAnsi="黑体"/>
                <w:bCs/>
                <w:szCs w:val="21"/>
              </w:rPr>
            </w:pPr>
            <w:r w:rsidRPr="00B72296">
              <w:rPr>
                <w:rFonts w:ascii="黑体" w:eastAsia="黑体" w:hAnsi="黑体"/>
                <w:bCs/>
                <w:szCs w:val="21"/>
              </w:rPr>
              <w:t>2.</w:t>
            </w:r>
            <w:r w:rsidRPr="00B72296">
              <w:rPr>
                <w:rFonts w:ascii="黑体" w:eastAsia="黑体" w:hAnsi="黑体"/>
                <w:bCs/>
                <w:szCs w:val="21"/>
              </w:rPr>
              <w:tab/>
              <w:t>宁波市重点高层次人才证书</w:t>
            </w:r>
          </w:p>
          <w:p w:rsidR="00CE42A9" w:rsidRPr="00B72296" w:rsidRDefault="0076390E" w:rsidP="0076390E">
            <w:pPr>
              <w:spacing w:beforeLines="50" w:before="156" w:line="400" w:lineRule="exact"/>
              <w:jc w:val="left"/>
              <w:rPr>
                <w:rFonts w:ascii="黑体" w:eastAsia="黑体" w:hAnsi="黑体"/>
                <w:bCs/>
                <w:szCs w:val="21"/>
              </w:rPr>
            </w:pPr>
            <w:r w:rsidRPr="00B72296">
              <w:rPr>
                <w:rFonts w:ascii="黑体" w:eastAsia="黑体" w:hAnsi="黑体" w:hint="eastAsia"/>
                <w:bCs/>
                <w:szCs w:val="21"/>
              </w:rPr>
              <w:t>二、</w:t>
            </w:r>
            <w:r w:rsidR="00CE42A9" w:rsidRPr="00B72296">
              <w:rPr>
                <w:rFonts w:ascii="黑体" w:eastAsia="黑体" w:hAnsi="黑体" w:hint="eastAsia"/>
                <w:bCs/>
                <w:szCs w:val="21"/>
              </w:rPr>
              <w:t>获奖证书：</w:t>
            </w:r>
          </w:p>
          <w:p w:rsidR="0042261A" w:rsidRPr="00B72296" w:rsidRDefault="0042261A" w:rsidP="00961DC0">
            <w:pPr>
              <w:pStyle w:val="a5"/>
              <w:widowControl/>
              <w:numPr>
                <w:ilvl w:val="0"/>
                <w:numId w:val="7"/>
              </w:numPr>
              <w:spacing w:beforeLines="50" w:before="156" w:line="360" w:lineRule="auto"/>
              <w:ind w:firstLineChars="0"/>
              <w:jc w:val="left"/>
              <w:rPr>
                <w:rFonts w:ascii="黑体" w:eastAsia="黑体" w:hAnsi="黑体"/>
                <w:szCs w:val="21"/>
              </w:rPr>
            </w:pPr>
            <w:r w:rsidRPr="00B72296">
              <w:rPr>
                <w:rFonts w:ascii="黑体" w:eastAsia="黑体" w:hAnsi="黑体" w:hint="eastAsia"/>
                <w:szCs w:val="21"/>
              </w:rPr>
              <w:t xml:space="preserve">智能工厂实时信息平台，中国石油和化工自动化行业科技进步奖二等奖奖励证书， </w:t>
            </w:r>
          </w:p>
          <w:p w:rsidR="0042261A" w:rsidRPr="00B72296" w:rsidRDefault="0042261A" w:rsidP="00961DC0">
            <w:pPr>
              <w:pStyle w:val="a5"/>
              <w:numPr>
                <w:ilvl w:val="0"/>
                <w:numId w:val="7"/>
              </w:numPr>
              <w:spacing w:beforeLines="50" w:before="156" w:line="360" w:lineRule="auto"/>
              <w:ind w:firstLineChars="0"/>
              <w:jc w:val="left"/>
              <w:rPr>
                <w:rFonts w:ascii="黑体" w:eastAsia="黑体" w:hAnsi="黑体"/>
                <w:szCs w:val="21"/>
              </w:rPr>
            </w:pPr>
            <w:r w:rsidRPr="00B72296">
              <w:rPr>
                <w:rFonts w:ascii="黑体" w:eastAsia="黑体" w:hAnsi="黑体" w:hint="eastAsia"/>
                <w:szCs w:val="21"/>
              </w:rPr>
              <w:t>工业园区污水处理管控一体化系统，中国石油和化工自动化行业科技进步奖二等奖奖励证书， 2017年</w:t>
            </w:r>
          </w:p>
          <w:p w:rsidR="001729E2" w:rsidRPr="00B72296" w:rsidRDefault="001729E2" w:rsidP="00961DC0">
            <w:pPr>
              <w:pStyle w:val="a5"/>
              <w:numPr>
                <w:ilvl w:val="0"/>
                <w:numId w:val="7"/>
              </w:numPr>
              <w:spacing w:beforeLines="50" w:before="156" w:line="360" w:lineRule="auto"/>
              <w:ind w:firstLineChars="0"/>
              <w:jc w:val="left"/>
              <w:rPr>
                <w:rFonts w:ascii="黑体" w:eastAsia="黑体" w:hAnsi="黑体"/>
                <w:szCs w:val="21"/>
              </w:rPr>
            </w:pPr>
            <w:r w:rsidRPr="00B72296">
              <w:rPr>
                <w:rFonts w:ascii="黑体" w:eastAsia="黑体" w:hAnsi="黑体" w:hint="eastAsia"/>
                <w:szCs w:val="21"/>
              </w:rPr>
              <w:t>“智能工厂实时信息平台”</w:t>
            </w:r>
            <w:r w:rsidR="00A52FB5" w:rsidRPr="00B72296">
              <w:rPr>
                <w:rFonts w:ascii="黑体" w:eastAsia="黑体" w:hAnsi="黑体" w:hint="eastAsia"/>
                <w:szCs w:val="21"/>
              </w:rPr>
              <w:t>科学技术成果</w:t>
            </w:r>
            <w:r w:rsidRPr="00B72296">
              <w:rPr>
                <w:rFonts w:ascii="黑体" w:eastAsia="黑体" w:hAnsi="黑体" w:hint="eastAsia"/>
                <w:szCs w:val="21"/>
              </w:rPr>
              <w:t>鉴定证书</w:t>
            </w:r>
          </w:p>
          <w:p w:rsidR="002544FE" w:rsidRPr="00B72296" w:rsidRDefault="002544FE" w:rsidP="00961DC0">
            <w:pPr>
              <w:pStyle w:val="a5"/>
              <w:numPr>
                <w:ilvl w:val="0"/>
                <w:numId w:val="7"/>
              </w:numPr>
              <w:spacing w:line="360" w:lineRule="auto"/>
              <w:ind w:firstLineChars="0"/>
              <w:rPr>
                <w:rFonts w:ascii="黑体" w:eastAsia="黑体" w:hAnsi="黑体" w:cs="Helvetica"/>
                <w:szCs w:val="21"/>
              </w:rPr>
            </w:pPr>
            <w:r w:rsidRPr="00B72296">
              <w:rPr>
                <w:rFonts w:ascii="黑体" w:eastAsia="黑体" w:hAnsi="黑体" w:hint="eastAsia"/>
                <w:szCs w:val="21"/>
              </w:rPr>
              <w:t>“工业园区污水处理管控一体化系统”</w:t>
            </w:r>
            <w:r w:rsidR="00A52FB5" w:rsidRPr="00B72296">
              <w:rPr>
                <w:rFonts w:ascii="黑体" w:eastAsia="黑体" w:hAnsi="黑体" w:hint="eastAsia"/>
                <w:szCs w:val="21"/>
              </w:rPr>
              <w:t xml:space="preserve"> 科学技术成果</w:t>
            </w:r>
            <w:r w:rsidRPr="00B72296">
              <w:rPr>
                <w:rFonts w:ascii="黑体" w:eastAsia="黑体" w:hAnsi="黑体" w:hint="eastAsia"/>
                <w:szCs w:val="21"/>
              </w:rPr>
              <w:t>鉴定证书</w:t>
            </w:r>
          </w:p>
          <w:p w:rsidR="00CE42A9" w:rsidRPr="00B72296" w:rsidRDefault="00F01437" w:rsidP="00CE42A9">
            <w:pPr>
              <w:spacing w:line="360" w:lineRule="auto"/>
              <w:rPr>
                <w:rFonts w:ascii="黑体" w:eastAsia="黑体" w:hAnsi="黑体" w:cs="Helvetica"/>
                <w:szCs w:val="21"/>
              </w:rPr>
            </w:pPr>
            <w:r>
              <w:rPr>
                <w:rFonts w:ascii="黑体" w:eastAsia="黑体" w:hAnsi="黑体" w:cs="Helvetica" w:hint="eastAsia"/>
                <w:szCs w:val="21"/>
              </w:rPr>
              <w:t>三</w:t>
            </w:r>
            <w:r w:rsidR="00593525" w:rsidRPr="00B72296">
              <w:rPr>
                <w:rFonts w:ascii="黑体" w:eastAsia="黑体" w:hAnsi="黑体" w:cs="Helvetica" w:hint="eastAsia"/>
                <w:szCs w:val="21"/>
              </w:rPr>
              <w:t>、</w:t>
            </w:r>
            <w:r w:rsidR="00CE42A9" w:rsidRPr="00B72296">
              <w:rPr>
                <w:rFonts w:ascii="黑体" w:eastAsia="黑体" w:hAnsi="黑体" w:cs="Helvetica" w:hint="eastAsia"/>
                <w:szCs w:val="21"/>
              </w:rPr>
              <w:t>代表作：</w:t>
            </w:r>
          </w:p>
          <w:p w:rsidR="00593525" w:rsidRPr="00B72296" w:rsidRDefault="00593525" w:rsidP="00CE42A9">
            <w:pPr>
              <w:spacing w:line="360" w:lineRule="auto"/>
              <w:rPr>
                <w:rFonts w:ascii="黑体" w:eastAsia="黑体" w:hAnsi="黑体" w:cs="Helvetica"/>
                <w:szCs w:val="21"/>
              </w:rPr>
            </w:pPr>
            <w:r w:rsidRPr="00B72296">
              <w:rPr>
                <w:rFonts w:ascii="黑体" w:eastAsia="黑体" w:hAnsi="黑体" w:cs="Helvetica" w:hint="eastAsia"/>
                <w:szCs w:val="21"/>
              </w:rPr>
              <w:t>代表论文论著佐</w:t>
            </w:r>
            <w:r w:rsidRPr="00B72296">
              <w:rPr>
                <w:rFonts w:ascii="黑体" w:eastAsia="黑体" w:hAnsi="黑体" w:hint="eastAsia"/>
                <w:szCs w:val="21"/>
              </w:rPr>
              <w:t>证材料</w:t>
            </w:r>
          </w:p>
          <w:p w:rsidR="00402065" w:rsidRPr="00B72296" w:rsidRDefault="00402065" w:rsidP="00CE42A9">
            <w:pPr>
              <w:pStyle w:val="a5"/>
              <w:numPr>
                <w:ilvl w:val="0"/>
                <w:numId w:val="9"/>
              </w:numPr>
              <w:spacing w:line="360" w:lineRule="auto"/>
              <w:ind w:firstLineChars="0"/>
              <w:jc w:val="left"/>
              <w:rPr>
                <w:rFonts w:ascii="黑体" w:eastAsia="黑体" w:hAnsi="黑体"/>
                <w:szCs w:val="21"/>
              </w:rPr>
            </w:pPr>
            <w:r w:rsidRPr="00B72296">
              <w:rPr>
                <w:rFonts w:ascii="Calibri" w:eastAsia="黑体" w:hAnsi="Calibri" w:cs="Calibri"/>
                <w:szCs w:val="21"/>
              </w:rPr>
              <w:t> </w:t>
            </w:r>
            <w:r w:rsidRPr="00B72296">
              <w:rPr>
                <w:rFonts w:ascii="黑体" w:eastAsia="黑体" w:hAnsi="黑体" w:hint="eastAsia"/>
                <w:szCs w:val="21"/>
              </w:rPr>
              <w:t xml:space="preserve">Liu, C; Ma, LH; Lu, ZM; </w:t>
            </w:r>
            <w:proofErr w:type="spellStart"/>
            <w:r w:rsidRPr="00B72296">
              <w:rPr>
                <w:rFonts w:ascii="黑体" w:eastAsia="黑体" w:hAnsi="黑体" w:hint="eastAsia"/>
                <w:szCs w:val="21"/>
              </w:rPr>
              <w:t>Jin</w:t>
            </w:r>
            <w:proofErr w:type="spellEnd"/>
            <w:r w:rsidRPr="00B72296">
              <w:rPr>
                <w:rFonts w:ascii="黑体" w:eastAsia="黑体" w:hAnsi="黑体" w:hint="eastAsia"/>
                <w:szCs w:val="21"/>
              </w:rPr>
              <w:t xml:space="preserve">, XC; Xu, </w:t>
            </w:r>
            <w:proofErr w:type="spellStart"/>
            <w:r w:rsidRPr="00B72296">
              <w:rPr>
                <w:rFonts w:ascii="黑体" w:eastAsia="黑体" w:hAnsi="黑体" w:hint="eastAsia"/>
                <w:szCs w:val="21"/>
              </w:rPr>
              <w:t>JY.Multimodal</w:t>
            </w:r>
            <w:proofErr w:type="spellEnd"/>
            <w:r w:rsidRPr="00B72296">
              <w:rPr>
                <w:rFonts w:ascii="黑体" w:eastAsia="黑体" w:hAnsi="黑体" w:hint="eastAsia"/>
                <w:szCs w:val="21"/>
              </w:rPr>
              <w:t xml:space="preserve"> medical image registration via common representations learning and differentiable geometric constraints[J]. ELECTRONICS LETTERS,2019,55(6):316_318  SCIE 检</w:t>
            </w:r>
            <w:r w:rsidR="00B771A7" w:rsidRPr="00B72296">
              <w:rPr>
                <w:rFonts w:ascii="黑体" w:eastAsia="黑体" w:hAnsi="黑体" w:hint="eastAsia"/>
                <w:szCs w:val="21"/>
              </w:rPr>
              <w:t>索</w:t>
            </w:r>
            <w:r w:rsidRPr="00B72296">
              <w:rPr>
                <w:rFonts w:ascii="黑体" w:eastAsia="黑体" w:hAnsi="黑体" w:hint="eastAsia"/>
                <w:szCs w:val="21"/>
              </w:rPr>
              <w:t>证明。</w:t>
            </w:r>
          </w:p>
          <w:p w:rsidR="00402065" w:rsidRPr="00B72296" w:rsidRDefault="00402065" w:rsidP="00CE42A9">
            <w:pPr>
              <w:pStyle w:val="a5"/>
              <w:numPr>
                <w:ilvl w:val="0"/>
                <w:numId w:val="9"/>
              </w:numPr>
              <w:spacing w:line="360" w:lineRule="auto"/>
              <w:ind w:firstLineChars="0"/>
              <w:jc w:val="left"/>
              <w:rPr>
                <w:rFonts w:ascii="黑体" w:eastAsia="黑体" w:hAnsi="黑体"/>
                <w:szCs w:val="21"/>
              </w:rPr>
            </w:pPr>
            <w:proofErr w:type="spellStart"/>
            <w:r w:rsidRPr="00B72296">
              <w:rPr>
                <w:rFonts w:ascii="黑体" w:eastAsia="黑体" w:hAnsi="黑体" w:hint="eastAsia"/>
                <w:szCs w:val="21"/>
              </w:rPr>
              <w:t>Zhihuan</w:t>
            </w:r>
            <w:proofErr w:type="spellEnd"/>
            <w:r w:rsidRPr="00B72296">
              <w:rPr>
                <w:rFonts w:ascii="黑体" w:eastAsia="黑体" w:hAnsi="黑体" w:hint="eastAsia"/>
                <w:szCs w:val="21"/>
              </w:rPr>
              <w:t xml:space="preserve"> Zhang ；</w:t>
            </w:r>
            <w:proofErr w:type="spellStart"/>
            <w:r w:rsidRPr="00B72296">
              <w:rPr>
                <w:rFonts w:ascii="黑体" w:eastAsia="黑体" w:hAnsi="黑体" w:hint="eastAsia"/>
                <w:szCs w:val="21"/>
              </w:rPr>
              <w:t>Longhua</w:t>
            </w:r>
            <w:proofErr w:type="spellEnd"/>
            <w:r w:rsidRPr="00B72296">
              <w:rPr>
                <w:rFonts w:ascii="黑体" w:eastAsia="黑体" w:hAnsi="黑体" w:hint="eastAsia"/>
                <w:szCs w:val="21"/>
              </w:rPr>
              <w:t xml:space="preserve"> Ma ，Attitude Correction System and Cooperative Control of Tunnel Boring Machine，International Journal of Pattern Recognition and Artificial Intelligence，Vol. 32, No. 11, 1859018 (2018)，SCI</w:t>
            </w:r>
            <w:r w:rsidR="003E5CCC" w:rsidRPr="00B72296">
              <w:rPr>
                <w:rFonts w:ascii="黑体" w:eastAsia="黑体" w:hAnsi="黑体" w:hint="eastAsia"/>
                <w:szCs w:val="21"/>
              </w:rPr>
              <w:t>E</w:t>
            </w:r>
            <w:r w:rsidRPr="00B72296">
              <w:rPr>
                <w:rFonts w:ascii="黑体" w:eastAsia="黑体" w:hAnsi="黑体" w:hint="eastAsia"/>
                <w:szCs w:val="21"/>
              </w:rPr>
              <w:t>检索证明</w:t>
            </w:r>
          </w:p>
          <w:p w:rsidR="00402065" w:rsidRPr="00B72296" w:rsidRDefault="00402065" w:rsidP="00CE42A9">
            <w:pPr>
              <w:pStyle w:val="a5"/>
              <w:numPr>
                <w:ilvl w:val="0"/>
                <w:numId w:val="9"/>
              </w:numPr>
              <w:spacing w:line="360" w:lineRule="auto"/>
              <w:ind w:firstLineChars="0"/>
              <w:jc w:val="left"/>
              <w:rPr>
                <w:rFonts w:ascii="黑体" w:eastAsia="黑体" w:hAnsi="黑体"/>
                <w:szCs w:val="21"/>
              </w:rPr>
            </w:pPr>
            <w:proofErr w:type="spellStart"/>
            <w:r w:rsidRPr="00B72296">
              <w:rPr>
                <w:rFonts w:ascii="黑体" w:eastAsia="黑体" w:hAnsi="黑体" w:hint="eastAsia"/>
                <w:szCs w:val="21"/>
              </w:rPr>
              <w:t>Meng</w:t>
            </w:r>
            <w:proofErr w:type="spellEnd"/>
            <w:r w:rsidRPr="00B72296">
              <w:rPr>
                <w:rFonts w:ascii="黑体" w:eastAsia="黑体" w:hAnsi="黑体" w:hint="eastAsia"/>
                <w:szCs w:val="21"/>
              </w:rPr>
              <w:t xml:space="preserve"> Zhang , Peng Shi， </w:t>
            </w:r>
            <w:proofErr w:type="spellStart"/>
            <w:r w:rsidRPr="00B72296">
              <w:rPr>
                <w:rFonts w:ascii="黑体" w:eastAsia="黑体" w:hAnsi="黑体" w:hint="eastAsia"/>
                <w:szCs w:val="21"/>
              </w:rPr>
              <w:t>Longhua</w:t>
            </w:r>
            <w:proofErr w:type="spellEnd"/>
            <w:r w:rsidRPr="00B72296">
              <w:rPr>
                <w:rFonts w:ascii="黑体" w:eastAsia="黑体" w:hAnsi="黑体" w:hint="eastAsia"/>
                <w:szCs w:val="21"/>
              </w:rPr>
              <w:t xml:space="preserve"> Ma, </w:t>
            </w:r>
            <w:proofErr w:type="spellStart"/>
            <w:r w:rsidRPr="00B72296">
              <w:rPr>
                <w:rFonts w:ascii="黑体" w:eastAsia="黑体" w:hAnsi="黑体" w:hint="eastAsia"/>
                <w:szCs w:val="21"/>
              </w:rPr>
              <w:t>Jianping</w:t>
            </w:r>
            <w:proofErr w:type="spellEnd"/>
            <w:r w:rsidRPr="00B72296">
              <w:rPr>
                <w:rFonts w:ascii="黑体" w:eastAsia="黑体" w:hAnsi="黑体" w:hint="eastAsia"/>
                <w:szCs w:val="21"/>
              </w:rPr>
              <w:t xml:space="preserve"> </w:t>
            </w:r>
            <w:proofErr w:type="spellStart"/>
            <w:r w:rsidRPr="00B72296">
              <w:rPr>
                <w:rFonts w:ascii="黑体" w:eastAsia="黑体" w:hAnsi="黑体" w:hint="eastAsia"/>
                <w:szCs w:val="21"/>
              </w:rPr>
              <w:t>Cai</w:t>
            </w:r>
            <w:proofErr w:type="spellEnd"/>
            <w:r w:rsidRPr="00B72296">
              <w:rPr>
                <w:rFonts w:ascii="黑体" w:eastAsia="黑体" w:hAnsi="黑体" w:hint="eastAsia"/>
                <w:szCs w:val="21"/>
              </w:rPr>
              <w:t xml:space="preserve">, and </w:t>
            </w:r>
            <w:proofErr w:type="spellStart"/>
            <w:r w:rsidRPr="00B72296">
              <w:rPr>
                <w:rFonts w:ascii="黑体" w:eastAsia="黑体" w:hAnsi="黑体" w:hint="eastAsia"/>
                <w:szCs w:val="21"/>
              </w:rPr>
              <w:t>Hongye</w:t>
            </w:r>
            <w:proofErr w:type="spellEnd"/>
            <w:r w:rsidRPr="00B72296">
              <w:rPr>
                <w:rFonts w:ascii="黑体" w:eastAsia="黑体" w:hAnsi="黑体" w:hint="eastAsia"/>
                <w:szCs w:val="21"/>
              </w:rPr>
              <w:t xml:space="preserve"> Su，Quantized Feedback Control of Fuzzy Markov Jump Systems，EI检索证明</w:t>
            </w:r>
          </w:p>
          <w:p w:rsidR="00593525" w:rsidRPr="00B72296" w:rsidRDefault="00593525" w:rsidP="00593525">
            <w:pPr>
              <w:spacing w:line="360" w:lineRule="auto"/>
              <w:jc w:val="left"/>
              <w:rPr>
                <w:rFonts w:ascii="黑体" w:eastAsia="黑体" w:hAnsi="黑体"/>
                <w:szCs w:val="21"/>
              </w:rPr>
            </w:pPr>
            <w:r w:rsidRPr="00B72296">
              <w:rPr>
                <w:rFonts w:ascii="黑体" w:eastAsia="黑体" w:hAnsi="黑体" w:hint="eastAsia"/>
                <w:szCs w:val="21"/>
              </w:rPr>
              <w:lastRenderedPageBreak/>
              <w:t>其他论文论著佐证材料</w:t>
            </w:r>
          </w:p>
          <w:p w:rsidR="00402065" w:rsidRPr="00B72296" w:rsidRDefault="00402065" w:rsidP="00593525">
            <w:pPr>
              <w:pStyle w:val="a5"/>
              <w:numPr>
                <w:ilvl w:val="0"/>
                <w:numId w:val="11"/>
              </w:numPr>
              <w:spacing w:line="360" w:lineRule="auto"/>
              <w:ind w:firstLineChars="0"/>
              <w:jc w:val="left"/>
              <w:rPr>
                <w:rFonts w:ascii="黑体" w:eastAsia="黑体" w:hAnsi="黑体"/>
                <w:szCs w:val="21"/>
              </w:rPr>
            </w:pPr>
            <w:r w:rsidRPr="00B72296">
              <w:rPr>
                <w:rFonts w:ascii="黑体" w:eastAsia="黑体" w:hAnsi="黑体" w:hint="eastAsia"/>
                <w:szCs w:val="21"/>
              </w:rPr>
              <w:t xml:space="preserve">Liu, </w:t>
            </w:r>
            <w:proofErr w:type="gramStart"/>
            <w:r w:rsidRPr="00B72296">
              <w:rPr>
                <w:rFonts w:ascii="黑体" w:eastAsia="黑体" w:hAnsi="黑体" w:hint="eastAsia"/>
                <w:szCs w:val="21"/>
              </w:rPr>
              <w:t>Cong ;</w:t>
            </w:r>
            <w:proofErr w:type="gramEnd"/>
            <w:r w:rsidRPr="00B72296">
              <w:rPr>
                <w:rFonts w:ascii="黑体" w:eastAsia="黑体" w:hAnsi="黑体" w:hint="eastAsia"/>
                <w:szCs w:val="21"/>
              </w:rPr>
              <w:t xml:space="preserve"> Huang, Miao ; Ma, </w:t>
            </w:r>
            <w:proofErr w:type="spellStart"/>
            <w:r w:rsidRPr="00B72296">
              <w:rPr>
                <w:rFonts w:ascii="黑体" w:eastAsia="黑体" w:hAnsi="黑体" w:hint="eastAsia"/>
                <w:szCs w:val="21"/>
              </w:rPr>
              <w:t>Longhua</w:t>
            </w:r>
            <w:proofErr w:type="spellEnd"/>
            <w:r w:rsidRPr="00B72296">
              <w:rPr>
                <w:rFonts w:ascii="黑体" w:eastAsia="黑体" w:hAnsi="黑体" w:hint="eastAsia"/>
                <w:szCs w:val="21"/>
              </w:rPr>
              <w:t xml:space="preserve"> ; Lu, </w:t>
            </w:r>
            <w:proofErr w:type="spellStart"/>
            <w:r w:rsidRPr="00B72296">
              <w:rPr>
                <w:rFonts w:ascii="黑体" w:eastAsia="黑体" w:hAnsi="黑体" w:hint="eastAsia"/>
                <w:szCs w:val="21"/>
              </w:rPr>
              <w:t>Zheming</w:t>
            </w:r>
            <w:proofErr w:type="spellEnd"/>
            <w:r w:rsidRPr="00B72296">
              <w:rPr>
                <w:rFonts w:ascii="黑体" w:eastAsia="黑体" w:hAnsi="黑体" w:hint="eastAsia"/>
                <w:szCs w:val="21"/>
              </w:rPr>
              <w:t xml:space="preserve"> . </w:t>
            </w:r>
            <w:proofErr w:type="spellStart"/>
            <w:r w:rsidRPr="00B72296">
              <w:rPr>
                <w:rFonts w:ascii="黑体" w:eastAsia="黑体" w:hAnsi="黑体" w:hint="eastAsia"/>
                <w:szCs w:val="21"/>
              </w:rPr>
              <w:t>Synthesising</w:t>
            </w:r>
            <w:proofErr w:type="spellEnd"/>
            <w:r w:rsidRPr="00B72296">
              <w:rPr>
                <w:rFonts w:ascii="黑体" w:eastAsia="黑体" w:hAnsi="黑体" w:hint="eastAsia"/>
                <w:szCs w:val="21"/>
              </w:rPr>
              <w:t xml:space="preserve"> KV-DRRs from MV-DRs with fractal hourglass convolutional network[Journal article (JA)].Electronics Letters,2018,54(12):762-764 ， SCI</w:t>
            </w:r>
            <w:r w:rsidR="00F11D85" w:rsidRPr="00B72296">
              <w:rPr>
                <w:rFonts w:ascii="黑体" w:eastAsia="黑体" w:hAnsi="黑体" w:hint="eastAsia"/>
                <w:szCs w:val="21"/>
              </w:rPr>
              <w:t>E</w:t>
            </w:r>
            <w:r w:rsidRPr="00B72296">
              <w:rPr>
                <w:rFonts w:ascii="黑体" w:eastAsia="黑体" w:hAnsi="黑体" w:hint="eastAsia"/>
                <w:szCs w:val="21"/>
              </w:rPr>
              <w:t>检索证明。</w:t>
            </w:r>
          </w:p>
          <w:p w:rsidR="00402065" w:rsidRPr="00B72296" w:rsidRDefault="00402065" w:rsidP="00593525">
            <w:pPr>
              <w:pStyle w:val="a5"/>
              <w:numPr>
                <w:ilvl w:val="0"/>
                <w:numId w:val="11"/>
              </w:numPr>
              <w:spacing w:line="360" w:lineRule="auto"/>
              <w:ind w:firstLineChars="0"/>
              <w:jc w:val="left"/>
              <w:rPr>
                <w:rFonts w:ascii="黑体" w:eastAsia="黑体" w:hAnsi="黑体"/>
                <w:szCs w:val="21"/>
              </w:rPr>
            </w:pPr>
            <w:r w:rsidRPr="00B72296">
              <w:rPr>
                <w:rFonts w:ascii="黑体" w:eastAsia="黑体" w:hAnsi="黑体" w:hint="eastAsia"/>
                <w:szCs w:val="21"/>
              </w:rPr>
              <w:t xml:space="preserve">Zhang, </w:t>
            </w:r>
            <w:proofErr w:type="gramStart"/>
            <w:r w:rsidRPr="00B72296">
              <w:rPr>
                <w:rFonts w:ascii="黑体" w:eastAsia="黑体" w:hAnsi="黑体" w:hint="eastAsia"/>
                <w:szCs w:val="21"/>
              </w:rPr>
              <w:t>Meng ;</w:t>
            </w:r>
            <w:proofErr w:type="gramEnd"/>
            <w:r w:rsidRPr="00B72296">
              <w:rPr>
                <w:rFonts w:ascii="黑体" w:eastAsia="黑体" w:hAnsi="黑体" w:hint="eastAsia"/>
                <w:szCs w:val="21"/>
              </w:rPr>
              <w:t xml:space="preserve"> Shi, Peng ; Ma, </w:t>
            </w:r>
            <w:proofErr w:type="spellStart"/>
            <w:r w:rsidRPr="00B72296">
              <w:rPr>
                <w:rFonts w:ascii="黑体" w:eastAsia="黑体" w:hAnsi="黑体" w:hint="eastAsia"/>
                <w:szCs w:val="21"/>
              </w:rPr>
              <w:t>Longhua</w:t>
            </w:r>
            <w:proofErr w:type="spellEnd"/>
            <w:r w:rsidRPr="00B72296">
              <w:rPr>
                <w:rFonts w:ascii="黑体" w:eastAsia="黑体" w:hAnsi="黑体" w:hint="eastAsia"/>
                <w:szCs w:val="21"/>
              </w:rPr>
              <w:t xml:space="preserve"> ; </w:t>
            </w:r>
            <w:proofErr w:type="spellStart"/>
            <w:r w:rsidRPr="00B72296">
              <w:rPr>
                <w:rFonts w:ascii="黑体" w:eastAsia="黑体" w:hAnsi="黑体" w:hint="eastAsia"/>
                <w:szCs w:val="21"/>
              </w:rPr>
              <w:t>Cai</w:t>
            </w:r>
            <w:proofErr w:type="spellEnd"/>
            <w:r w:rsidRPr="00B72296">
              <w:rPr>
                <w:rFonts w:ascii="黑体" w:eastAsia="黑体" w:hAnsi="黑体" w:hint="eastAsia"/>
                <w:szCs w:val="21"/>
              </w:rPr>
              <w:t xml:space="preserve">, </w:t>
            </w:r>
            <w:proofErr w:type="spellStart"/>
            <w:r w:rsidRPr="00B72296">
              <w:rPr>
                <w:rFonts w:ascii="黑体" w:eastAsia="黑体" w:hAnsi="黑体" w:hint="eastAsia"/>
                <w:szCs w:val="21"/>
              </w:rPr>
              <w:t>Jianping</w:t>
            </w:r>
            <w:proofErr w:type="spellEnd"/>
            <w:r w:rsidRPr="00B72296">
              <w:rPr>
                <w:rFonts w:ascii="黑体" w:eastAsia="黑体" w:hAnsi="黑体" w:hint="eastAsia"/>
                <w:szCs w:val="21"/>
              </w:rPr>
              <w:t xml:space="preserve"> ; Su, </w:t>
            </w:r>
            <w:proofErr w:type="spellStart"/>
            <w:r w:rsidRPr="00B72296">
              <w:rPr>
                <w:rFonts w:ascii="黑体" w:eastAsia="黑体" w:hAnsi="黑体" w:hint="eastAsia"/>
                <w:szCs w:val="21"/>
              </w:rPr>
              <w:t>Hongye</w:t>
            </w:r>
            <w:proofErr w:type="spellEnd"/>
            <w:r w:rsidRPr="00B72296">
              <w:rPr>
                <w:rFonts w:ascii="黑体" w:eastAsia="黑体" w:hAnsi="黑体" w:hint="eastAsia"/>
                <w:szCs w:val="21"/>
              </w:rPr>
              <w:t xml:space="preserve"> . Network-based fuzzy control for nonlinear Markov jump systems subject to quantization and dropout </w:t>
            </w:r>
            <w:proofErr w:type="gramStart"/>
            <w:r w:rsidRPr="00B72296">
              <w:rPr>
                <w:rFonts w:ascii="黑体" w:eastAsia="黑体" w:hAnsi="黑体" w:hint="eastAsia"/>
                <w:szCs w:val="21"/>
              </w:rPr>
              <w:t>compensation[</w:t>
            </w:r>
            <w:proofErr w:type="gramEnd"/>
            <w:r w:rsidRPr="00B72296">
              <w:rPr>
                <w:rFonts w:ascii="黑体" w:eastAsia="黑体" w:hAnsi="黑体" w:hint="eastAsia"/>
                <w:szCs w:val="21"/>
              </w:rPr>
              <w:t>Article in Press]. Fuzzy Sets and Systems,2018,(): SCI</w:t>
            </w:r>
            <w:r w:rsidR="00F11D85" w:rsidRPr="00B72296">
              <w:rPr>
                <w:rFonts w:ascii="黑体" w:eastAsia="黑体" w:hAnsi="黑体" w:hint="eastAsia"/>
                <w:szCs w:val="21"/>
              </w:rPr>
              <w:t>E</w:t>
            </w:r>
            <w:r w:rsidRPr="00B72296">
              <w:rPr>
                <w:rFonts w:ascii="黑体" w:eastAsia="黑体" w:hAnsi="黑体" w:hint="eastAsia"/>
                <w:szCs w:val="21"/>
              </w:rPr>
              <w:t>检索证明。</w:t>
            </w:r>
          </w:p>
          <w:p w:rsidR="00402065" w:rsidRPr="00B72296" w:rsidRDefault="00402065" w:rsidP="00593525">
            <w:pPr>
              <w:pStyle w:val="a5"/>
              <w:numPr>
                <w:ilvl w:val="0"/>
                <w:numId w:val="11"/>
              </w:numPr>
              <w:spacing w:line="360" w:lineRule="auto"/>
              <w:ind w:firstLineChars="0"/>
              <w:jc w:val="left"/>
              <w:rPr>
                <w:rFonts w:ascii="黑体" w:eastAsia="黑体" w:hAnsi="黑体"/>
                <w:szCs w:val="21"/>
              </w:rPr>
            </w:pPr>
            <w:r w:rsidRPr="00B72296">
              <w:rPr>
                <w:rFonts w:ascii="黑体" w:eastAsia="黑体" w:hAnsi="黑体" w:hint="eastAsia"/>
                <w:szCs w:val="21"/>
              </w:rPr>
              <w:t>Wang, L; Lu, ZM; Ma, LH; Feng, YP.VQ codebook design using modified K-means algorithm with feature classification and grouping based initialization[J].MULTIMEDIA TOOLS AND APPLICATIONS,2018,77(7):8495_8510 .SCIE 检索证明</w:t>
            </w:r>
          </w:p>
          <w:p w:rsidR="00402065" w:rsidRPr="00B72296" w:rsidRDefault="00402065" w:rsidP="00593525">
            <w:pPr>
              <w:pStyle w:val="a5"/>
              <w:numPr>
                <w:ilvl w:val="0"/>
                <w:numId w:val="11"/>
              </w:numPr>
              <w:spacing w:line="360" w:lineRule="auto"/>
              <w:ind w:firstLineChars="0"/>
              <w:jc w:val="left"/>
              <w:rPr>
                <w:rFonts w:ascii="黑体" w:eastAsia="黑体" w:hAnsi="黑体"/>
                <w:szCs w:val="21"/>
              </w:rPr>
            </w:pPr>
            <w:r w:rsidRPr="00B72296">
              <w:rPr>
                <w:rFonts w:ascii="黑体" w:eastAsia="黑体" w:hAnsi="黑体" w:hint="eastAsia"/>
                <w:szCs w:val="21"/>
              </w:rPr>
              <w:t>Zhang, M; Shi, P; Liu, ZT; Su, HY; Ma, LH.</w:t>
            </w:r>
            <w:r w:rsidR="00A34B4D" w:rsidRPr="00B72296">
              <w:rPr>
                <w:rFonts w:ascii="黑体" w:eastAsia="黑体" w:hAnsi="黑体" w:hint="eastAsia"/>
                <w:szCs w:val="21"/>
              </w:rPr>
              <w:t xml:space="preserve"> </w:t>
            </w:r>
            <w:r w:rsidRPr="00B72296">
              <w:rPr>
                <w:rFonts w:ascii="黑体" w:eastAsia="黑体" w:hAnsi="黑体" w:hint="eastAsia"/>
                <w:szCs w:val="21"/>
              </w:rPr>
              <w:t xml:space="preserve">Fuzzy model-based asynchronous &amp; filter design of discrete-time Markov jump systems[J].JOURNAL OF THE FRANKLIN INSTITUTE-ENGINEERING AND APPLIED MATHEMATICS, 2017,354(18): 8444_8460 </w:t>
            </w:r>
            <w:r w:rsidR="00E97813" w:rsidRPr="00B72296">
              <w:rPr>
                <w:rFonts w:ascii="黑体" w:eastAsia="黑体" w:hAnsi="黑体" w:hint="eastAsia"/>
                <w:szCs w:val="21"/>
              </w:rPr>
              <w:t>,</w:t>
            </w:r>
            <w:r w:rsidRPr="00B72296">
              <w:rPr>
                <w:rFonts w:ascii="黑体" w:eastAsia="黑体" w:hAnsi="黑体" w:hint="eastAsia"/>
                <w:szCs w:val="21"/>
              </w:rPr>
              <w:t xml:space="preserve">SCIE </w:t>
            </w:r>
            <w:r w:rsidR="00E97813" w:rsidRPr="00B72296">
              <w:rPr>
                <w:rFonts w:ascii="黑体" w:eastAsia="黑体" w:hAnsi="黑体" w:hint="eastAsia"/>
                <w:szCs w:val="21"/>
              </w:rPr>
              <w:t>检索证明</w:t>
            </w:r>
          </w:p>
          <w:p w:rsidR="00402065" w:rsidRPr="00B72296" w:rsidRDefault="00402065" w:rsidP="00593525">
            <w:pPr>
              <w:pStyle w:val="a5"/>
              <w:numPr>
                <w:ilvl w:val="0"/>
                <w:numId w:val="11"/>
              </w:numPr>
              <w:spacing w:line="360" w:lineRule="auto"/>
              <w:ind w:firstLineChars="0"/>
              <w:jc w:val="left"/>
              <w:rPr>
                <w:rFonts w:ascii="黑体" w:eastAsia="黑体" w:hAnsi="黑体"/>
                <w:szCs w:val="21"/>
              </w:rPr>
            </w:pPr>
            <w:r w:rsidRPr="00B72296">
              <w:rPr>
                <w:rFonts w:ascii="黑体" w:eastAsia="黑体" w:hAnsi="黑体" w:hint="eastAsia"/>
                <w:szCs w:val="21"/>
              </w:rPr>
              <w:t xml:space="preserve">Zhang, M; Liu, ZT; Su, HY; </w:t>
            </w:r>
            <w:proofErr w:type="spellStart"/>
            <w:r w:rsidRPr="00B72296">
              <w:rPr>
                <w:rFonts w:ascii="黑体" w:eastAsia="黑体" w:hAnsi="黑体" w:hint="eastAsia"/>
                <w:szCs w:val="21"/>
              </w:rPr>
              <w:t>Cai</w:t>
            </w:r>
            <w:proofErr w:type="spellEnd"/>
            <w:r w:rsidRPr="00B72296">
              <w:rPr>
                <w:rFonts w:ascii="黑体" w:eastAsia="黑体" w:hAnsi="黑体" w:hint="eastAsia"/>
                <w:szCs w:val="21"/>
              </w:rPr>
              <w:t>, JP; Ma, LH.PI simultaneous stabilization and set-point output regulation of Port-Hamiltonian systems[J].JOURNAL OF THE FRANKLIN INSTITUTE-ENGINEERING AND APPLIED MATHEMATICS, 2017,354(18): 8283_8292，SCI</w:t>
            </w:r>
            <w:r w:rsidR="00F11D85" w:rsidRPr="00B72296">
              <w:rPr>
                <w:rFonts w:ascii="黑体" w:eastAsia="黑体" w:hAnsi="黑体" w:hint="eastAsia"/>
                <w:szCs w:val="21"/>
              </w:rPr>
              <w:t>E</w:t>
            </w:r>
            <w:r w:rsidRPr="00B72296">
              <w:rPr>
                <w:rFonts w:ascii="黑体" w:eastAsia="黑体" w:hAnsi="黑体" w:hint="eastAsia"/>
                <w:szCs w:val="21"/>
              </w:rPr>
              <w:t>检索</w:t>
            </w:r>
            <w:r w:rsidR="00E97813" w:rsidRPr="00B72296">
              <w:rPr>
                <w:rFonts w:ascii="黑体" w:eastAsia="黑体" w:hAnsi="黑体" w:hint="eastAsia"/>
                <w:szCs w:val="21"/>
              </w:rPr>
              <w:t>证明</w:t>
            </w:r>
          </w:p>
          <w:p w:rsidR="00CE42A9" w:rsidRPr="00B72296" w:rsidRDefault="00F01437" w:rsidP="00CE42A9">
            <w:pPr>
              <w:spacing w:line="360" w:lineRule="auto"/>
              <w:jc w:val="left"/>
              <w:rPr>
                <w:rFonts w:ascii="黑体" w:eastAsia="黑体" w:hAnsi="黑体"/>
                <w:szCs w:val="21"/>
              </w:rPr>
            </w:pPr>
            <w:r>
              <w:rPr>
                <w:rFonts w:ascii="黑体" w:eastAsia="黑体" w:hAnsi="黑体" w:hint="eastAsia"/>
                <w:szCs w:val="21"/>
              </w:rPr>
              <w:t>四</w:t>
            </w:r>
            <w:r w:rsidR="00593525" w:rsidRPr="00B72296">
              <w:rPr>
                <w:rFonts w:ascii="黑体" w:eastAsia="黑体" w:hAnsi="黑体" w:hint="eastAsia"/>
                <w:szCs w:val="21"/>
              </w:rPr>
              <w:t>、</w:t>
            </w:r>
            <w:r w:rsidR="00CE42A9" w:rsidRPr="00B72296">
              <w:rPr>
                <w:rFonts w:ascii="黑体" w:eastAsia="黑体" w:hAnsi="黑体" w:hint="eastAsia"/>
                <w:szCs w:val="21"/>
              </w:rPr>
              <w:t>项目证明：</w:t>
            </w:r>
          </w:p>
          <w:p w:rsidR="002544FE" w:rsidRPr="00B72296" w:rsidRDefault="002544FE" w:rsidP="00CE42A9">
            <w:pPr>
              <w:pStyle w:val="a5"/>
              <w:numPr>
                <w:ilvl w:val="0"/>
                <w:numId w:val="10"/>
              </w:numPr>
              <w:spacing w:line="360" w:lineRule="auto"/>
              <w:ind w:firstLineChars="0"/>
              <w:rPr>
                <w:rFonts w:ascii="黑体" w:eastAsia="黑体" w:hAnsi="黑体" w:cs="Helvetica"/>
                <w:szCs w:val="21"/>
              </w:rPr>
            </w:pPr>
            <w:r w:rsidRPr="00B72296">
              <w:rPr>
                <w:rFonts w:ascii="黑体" w:eastAsia="黑体" w:hAnsi="黑体" w:hint="eastAsia"/>
                <w:szCs w:val="21"/>
              </w:rPr>
              <w:t>基于在线阻抗</w:t>
            </w:r>
            <w:proofErr w:type="gramStart"/>
            <w:r w:rsidRPr="00B72296">
              <w:rPr>
                <w:rFonts w:ascii="黑体" w:eastAsia="黑体" w:hAnsi="黑体" w:hint="eastAsia"/>
                <w:szCs w:val="21"/>
              </w:rPr>
              <w:t>谱技术</w:t>
            </w:r>
            <w:proofErr w:type="gramEnd"/>
            <w:r w:rsidRPr="00B72296">
              <w:rPr>
                <w:rFonts w:ascii="黑体" w:eastAsia="黑体" w:hAnsi="黑体" w:hint="eastAsia"/>
                <w:szCs w:val="21"/>
              </w:rPr>
              <w:t>的燃料电池</w:t>
            </w:r>
            <w:proofErr w:type="gramStart"/>
            <w:r w:rsidRPr="00B72296">
              <w:rPr>
                <w:rFonts w:ascii="黑体" w:eastAsia="黑体" w:hAnsi="黑体" w:hint="eastAsia"/>
                <w:szCs w:val="21"/>
              </w:rPr>
              <w:t>车辆电堆健康</w:t>
            </w:r>
            <w:proofErr w:type="gramEnd"/>
            <w:r w:rsidRPr="00B72296">
              <w:rPr>
                <w:rFonts w:ascii="黑体" w:eastAsia="黑体" w:hAnsi="黑体" w:hint="eastAsia"/>
                <w:szCs w:val="21"/>
              </w:rPr>
              <w:t>状态估计与管理，浙江省自然科学基金重点项目</w:t>
            </w:r>
            <w:r w:rsidR="0068441A" w:rsidRPr="00B72296">
              <w:rPr>
                <w:rFonts w:ascii="黑体" w:eastAsia="黑体" w:hAnsi="黑体" w:hint="eastAsia"/>
                <w:szCs w:val="21"/>
              </w:rPr>
              <w:t>证明</w:t>
            </w:r>
          </w:p>
          <w:p w:rsidR="002544FE" w:rsidRPr="00B72296" w:rsidRDefault="002544FE" w:rsidP="00CE42A9">
            <w:pPr>
              <w:pStyle w:val="a5"/>
              <w:numPr>
                <w:ilvl w:val="0"/>
                <w:numId w:val="10"/>
              </w:numPr>
              <w:spacing w:line="360" w:lineRule="auto"/>
              <w:ind w:firstLineChars="0"/>
              <w:rPr>
                <w:rFonts w:ascii="黑体" w:eastAsia="黑体" w:hAnsi="黑体" w:cs="Helvetica"/>
                <w:szCs w:val="21"/>
              </w:rPr>
            </w:pPr>
            <w:r w:rsidRPr="00B72296">
              <w:rPr>
                <w:rFonts w:ascii="黑体" w:eastAsia="黑体" w:hAnsi="黑体" w:hint="eastAsia"/>
                <w:szCs w:val="21"/>
              </w:rPr>
              <w:t>石化行业制造生产过程优化控制及一体化管</w:t>
            </w:r>
            <w:proofErr w:type="gramStart"/>
            <w:r w:rsidRPr="00B72296">
              <w:rPr>
                <w:rFonts w:ascii="黑体" w:eastAsia="黑体" w:hAnsi="黑体" w:hint="eastAsia"/>
                <w:szCs w:val="21"/>
              </w:rPr>
              <w:t>控系列</w:t>
            </w:r>
            <w:proofErr w:type="gramEnd"/>
            <w:r w:rsidRPr="00B72296">
              <w:rPr>
                <w:rFonts w:ascii="黑体" w:eastAsia="黑体" w:hAnsi="黑体" w:hint="eastAsia"/>
                <w:szCs w:val="21"/>
              </w:rPr>
              <w:t>标准及试验验证平台，国家工信部项目证明</w:t>
            </w:r>
          </w:p>
          <w:p w:rsidR="002544FE" w:rsidRPr="00B72296" w:rsidRDefault="002544FE" w:rsidP="00CE42A9">
            <w:pPr>
              <w:pStyle w:val="a5"/>
              <w:numPr>
                <w:ilvl w:val="0"/>
                <w:numId w:val="10"/>
              </w:numPr>
              <w:spacing w:line="360" w:lineRule="auto"/>
              <w:ind w:firstLineChars="0"/>
              <w:rPr>
                <w:rFonts w:ascii="黑体" w:eastAsia="黑体" w:hAnsi="黑体" w:cs="Helvetica"/>
                <w:szCs w:val="21"/>
              </w:rPr>
            </w:pPr>
            <w:r w:rsidRPr="00B72296">
              <w:rPr>
                <w:rFonts w:ascii="黑体" w:eastAsia="黑体" w:hAnsi="黑体" w:hint="eastAsia"/>
                <w:szCs w:val="21"/>
              </w:rPr>
              <w:t>大型掘进装备的先进控制和优化运行研究，国家自然科学基金重点项目证明</w:t>
            </w:r>
          </w:p>
          <w:p w:rsidR="002544FE" w:rsidRPr="00B72296" w:rsidRDefault="00942D6B" w:rsidP="00CE42A9">
            <w:pPr>
              <w:pStyle w:val="a5"/>
              <w:numPr>
                <w:ilvl w:val="0"/>
                <w:numId w:val="10"/>
              </w:numPr>
              <w:spacing w:line="360" w:lineRule="auto"/>
              <w:ind w:firstLineChars="0"/>
              <w:rPr>
                <w:rFonts w:ascii="黑体" w:eastAsia="黑体" w:hAnsi="黑体" w:cs="Helvetica"/>
                <w:szCs w:val="21"/>
              </w:rPr>
            </w:pPr>
            <w:r>
              <w:rPr>
                <w:rFonts w:ascii="黑体" w:eastAsia="黑体" w:hAnsi="黑体" w:hint="eastAsia"/>
                <w:szCs w:val="21"/>
              </w:rPr>
              <w:t>高动态</w:t>
            </w:r>
            <w:r w:rsidR="00F23984" w:rsidRPr="00B72296">
              <w:rPr>
                <w:rFonts w:ascii="黑体" w:eastAsia="黑体" w:hAnsi="黑体" w:hint="eastAsia"/>
                <w:szCs w:val="21"/>
              </w:rPr>
              <w:t>SINS/GPS</w:t>
            </w:r>
            <w:proofErr w:type="gramStart"/>
            <w:r w:rsidR="00F23984" w:rsidRPr="00B72296">
              <w:rPr>
                <w:rFonts w:ascii="黑体" w:eastAsia="黑体" w:hAnsi="黑体" w:hint="eastAsia"/>
                <w:szCs w:val="21"/>
              </w:rPr>
              <w:t>超紧耦合</w:t>
            </w:r>
            <w:proofErr w:type="gramEnd"/>
            <w:r w:rsidR="00F23984" w:rsidRPr="00B72296">
              <w:rPr>
                <w:rFonts w:ascii="黑体" w:eastAsia="黑体" w:hAnsi="黑体" w:hint="eastAsia"/>
                <w:szCs w:val="21"/>
              </w:rPr>
              <w:t>组合导航系统的反馈式多目标信息融合理论研究，国家自然科学基金项目证明</w:t>
            </w:r>
          </w:p>
          <w:p w:rsidR="000A202E" w:rsidRPr="00B72296" w:rsidRDefault="000A202E" w:rsidP="00CE42A9">
            <w:pPr>
              <w:pStyle w:val="a5"/>
              <w:numPr>
                <w:ilvl w:val="0"/>
                <w:numId w:val="10"/>
              </w:numPr>
              <w:spacing w:line="360" w:lineRule="auto"/>
              <w:ind w:firstLineChars="0"/>
              <w:rPr>
                <w:rFonts w:ascii="黑体" w:eastAsia="黑体" w:hAnsi="黑体" w:cs="Helvetica"/>
                <w:szCs w:val="21"/>
              </w:rPr>
            </w:pPr>
            <w:r w:rsidRPr="00B72296">
              <w:rPr>
                <w:rFonts w:ascii="黑体" w:eastAsia="黑体" w:hAnsi="黑体" w:cs="Helvetica" w:hint="eastAsia"/>
                <w:szCs w:val="21"/>
              </w:rPr>
              <w:t>浙江省杰出青年基金（马龙华创新团队） 证明文件</w:t>
            </w:r>
          </w:p>
          <w:p w:rsidR="00F23984" w:rsidRPr="00B72296" w:rsidRDefault="00F23984" w:rsidP="00CE42A9">
            <w:pPr>
              <w:pStyle w:val="a5"/>
              <w:numPr>
                <w:ilvl w:val="0"/>
                <w:numId w:val="10"/>
              </w:numPr>
              <w:spacing w:line="360" w:lineRule="auto"/>
              <w:ind w:firstLineChars="0"/>
              <w:rPr>
                <w:rFonts w:ascii="黑体" w:eastAsia="黑体" w:hAnsi="黑体" w:cs="Helvetica"/>
                <w:szCs w:val="21"/>
              </w:rPr>
            </w:pPr>
            <w:r w:rsidRPr="00B72296">
              <w:rPr>
                <w:rFonts w:ascii="黑体" w:eastAsia="黑体" w:hAnsi="黑体" w:hint="eastAsia"/>
                <w:szCs w:val="21"/>
              </w:rPr>
              <w:t>控制科学与工程学科创新能力提升项目（宁波市一流学科建设），项目证明</w:t>
            </w:r>
          </w:p>
          <w:p w:rsidR="00F23984" w:rsidRPr="00B72296" w:rsidRDefault="00F23984" w:rsidP="00CE42A9">
            <w:pPr>
              <w:pStyle w:val="a5"/>
              <w:numPr>
                <w:ilvl w:val="0"/>
                <w:numId w:val="10"/>
              </w:numPr>
              <w:spacing w:line="360" w:lineRule="auto"/>
              <w:ind w:firstLineChars="0"/>
              <w:rPr>
                <w:rFonts w:ascii="黑体" w:eastAsia="黑体" w:hAnsi="黑体" w:cs="Helvetica"/>
                <w:szCs w:val="21"/>
              </w:rPr>
            </w:pPr>
            <w:r w:rsidRPr="00B72296">
              <w:rPr>
                <w:rFonts w:ascii="黑体" w:eastAsia="黑体" w:hAnsi="黑体" w:hint="eastAsia"/>
                <w:szCs w:val="21"/>
              </w:rPr>
              <w:t>电动汽车动态无线充电系统基础理论与研究平台，项目证明</w:t>
            </w:r>
          </w:p>
          <w:p w:rsidR="00F23984" w:rsidRPr="00B72296" w:rsidRDefault="00C805CE" w:rsidP="00CE42A9">
            <w:pPr>
              <w:pStyle w:val="a5"/>
              <w:numPr>
                <w:ilvl w:val="0"/>
                <w:numId w:val="10"/>
              </w:numPr>
              <w:spacing w:line="360" w:lineRule="auto"/>
              <w:ind w:firstLineChars="0"/>
              <w:rPr>
                <w:rFonts w:ascii="黑体" w:eastAsia="黑体" w:hAnsi="黑体" w:cs="Helvetica"/>
                <w:szCs w:val="21"/>
              </w:rPr>
            </w:pPr>
            <w:r w:rsidRPr="00B72296">
              <w:rPr>
                <w:rFonts w:ascii="黑体" w:eastAsia="黑体" w:hAnsi="黑体" w:cs="Helvetica" w:hint="eastAsia"/>
                <w:szCs w:val="21"/>
              </w:rPr>
              <w:t>科技部重点项目证明。</w:t>
            </w:r>
          </w:p>
          <w:p w:rsidR="00600A49" w:rsidRPr="00600A49" w:rsidRDefault="00600A49" w:rsidP="00B72296">
            <w:pPr>
              <w:rPr>
                <w:rFonts w:ascii="Helvetica" w:hAnsi="Helvetica" w:cs="Helvetica" w:hint="eastAsia"/>
                <w:szCs w:val="21"/>
              </w:rPr>
            </w:pPr>
            <w:bookmarkStart w:id="0" w:name="_GoBack"/>
            <w:bookmarkEnd w:id="0"/>
          </w:p>
        </w:tc>
      </w:tr>
    </w:tbl>
    <w:p w:rsidR="00793C27" w:rsidRPr="00CD6678" w:rsidRDefault="00793C27" w:rsidP="00793C27">
      <w:pPr>
        <w:spacing w:line="400" w:lineRule="exact"/>
        <w:rPr>
          <w:rFonts w:eastAsia="宋体"/>
        </w:rPr>
      </w:pPr>
    </w:p>
    <w:tbl>
      <w:tblPr>
        <w:tblW w:w="937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375"/>
      </w:tblGrid>
      <w:tr w:rsidR="00793C27" w:rsidRPr="00CD6678" w:rsidTr="003E5F08">
        <w:trPr>
          <w:cantSplit/>
          <w:trHeight w:val="804"/>
          <w:jc w:val="center"/>
        </w:trPr>
        <w:tc>
          <w:tcPr>
            <w:tcW w:w="9375" w:type="dxa"/>
            <w:tcBorders>
              <w:top w:val="single" w:sz="4" w:space="0" w:color="auto"/>
              <w:left w:val="single" w:sz="4" w:space="0" w:color="auto"/>
              <w:bottom w:val="single" w:sz="4" w:space="0" w:color="auto"/>
              <w:right w:val="single" w:sz="4" w:space="0" w:color="auto"/>
            </w:tcBorders>
            <w:vAlign w:val="center"/>
          </w:tcPr>
          <w:p w:rsidR="00793C27" w:rsidRPr="00CD6678" w:rsidRDefault="00793C27" w:rsidP="003E5F08">
            <w:pPr>
              <w:spacing w:line="400" w:lineRule="exact"/>
              <w:jc w:val="center"/>
              <w:rPr>
                <w:rFonts w:ascii="仿宋_GB2312" w:eastAsia="仿宋_GB2312"/>
                <w:bCs/>
                <w:sz w:val="24"/>
              </w:rPr>
            </w:pPr>
            <w:r w:rsidRPr="00CD6678">
              <w:rPr>
                <w:rFonts w:ascii="仿宋_GB2312" w:eastAsia="仿宋_GB2312" w:hint="eastAsia"/>
                <w:bCs/>
                <w:sz w:val="24"/>
              </w:rPr>
              <w:t>突 出 贡 献 事 迹</w:t>
            </w:r>
          </w:p>
        </w:tc>
      </w:tr>
      <w:tr w:rsidR="00793C27" w:rsidRPr="00CD6678" w:rsidTr="003E5F08">
        <w:trPr>
          <w:cantSplit/>
          <w:trHeight w:val="11369"/>
          <w:jc w:val="center"/>
        </w:trPr>
        <w:tc>
          <w:tcPr>
            <w:tcW w:w="9375" w:type="dxa"/>
            <w:tcBorders>
              <w:top w:val="single" w:sz="4" w:space="0" w:color="auto"/>
              <w:left w:val="single" w:sz="4" w:space="0" w:color="auto"/>
              <w:bottom w:val="single" w:sz="4" w:space="0" w:color="auto"/>
              <w:right w:val="single" w:sz="4" w:space="0" w:color="auto"/>
            </w:tcBorders>
          </w:tcPr>
          <w:p w:rsidR="00793C27" w:rsidRPr="00CD6678" w:rsidRDefault="00793C27" w:rsidP="003E5F08">
            <w:pPr>
              <w:spacing w:line="540" w:lineRule="exact"/>
              <w:ind w:left="450" w:hangingChars="150" w:hanging="450"/>
              <w:rPr>
                <w:rFonts w:ascii="仿宋_GB2312" w:eastAsia="仿宋_GB2312"/>
                <w:sz w:val="30"/>
                <w:szCs w:val="30"/>
              </w:rPr>
            </w:pPr>
            <w:r w:rsidRPr="00CD6678">
              <w:rPr>
                <w:rFonts w:ascii="仿宋_GB2312" w:eastAsia="仿宋_GB2312" w:hint="eastAsia"/>
                <w:sz w:val="30"/>
                <w:szCs w:val="30"/>
              </w:rPr>
              <w:t>（字数控制在500字以内）</w:t>
            </w:r>
          </w:p>
          <w:p w:rsidR="00793C27" w:rsidRPr="0039230A" w:rsidRDefault="009E7F0D" w:rsidP="001D3E12">
            <w:pPr>
              <w:spacing w:line="540" w:lineRule="exact"/>
              <w:ind w:leftChars="100" w:left="210" w:firstLineChars="200" w:firstLine="560"/>
              <w:rPr>
                <w:rFonts w:ascii="仿宋_GB2312" w:eastAsia="仿宋_GB2312"/>
                <w:sz w:val="28"/>
                <w:szCs w:val="28"/>
              </w:rPr>
            </w:pPr>
            <w:r w:rsidRPr="0039230A">
              <w:rPr>
                <w:rFonts w:ascii="仿宋_GB2312" w:eastAsia="仿宋_GB2312" w:hint="eastAsia"/>
                <w:sz w:val="28"/>
                <w:szCs w:val="28"/>
              </w:rPr>
              <w:t>本人</w:t>
            </w:r>
            <w:r w:rsidR="00794A19" w:rsidRPr="0039230A">
              <w:rPr>
                <w:rFonts w:ascii="仿宋_GB2312" w:eastAsia="仿宋_GB2312" w:hint="eastAsia"/>
                <w:sz w:val="28"/>
                <w:szCs w:val="28"/>
              </w:rPr>
              <w:t>致力于</w:t>
            </w:r>
            <w:r w:rsidR="00872ED2" w:rsidRPr="0039230A">
              <w:rPr>
                <w:rFonts w:ascii="仿宋_GB2312" w:eastAsia="仿宋_GB2312" w:hint="eastAsia"/>
                <w:sz w:val="28"/>
                <w:szCs w:val="28"/>
              </w:rPr>
              <w:t>宁波市246产业集群的智能制造和新能源汽车领域创新研究</w:t>
            </w:r>
            <w:r w:rsidR="00794A19" w:rsidRPr="0039230A">
              <w:rPr>
                <w:rFonts w:ascii="仿宋_GB2312" w:eastAsia="仿宋_GB2312"/>
                <w:sz w:val="28"/>
                <w:szCs w:val="28"/>
              </w:rPr>
              <w:t>。</w:t>
            </w:r>
            <w:r w:rsidRPr="0039230A">
              <w:rPr>
                <w:rFonts w:ascii="仿宋_GB2312" w:eastAsia="仿宋_GB2312" w:hint="eastAsia"/>
                <w:sz w:val="28"/>
                <w:szCs w:val="28"/>
              </w:rPr>
              <w:t>近五年，</w:t>
            </w:r>
            <w:r w:rsidR="00794A19" w:rsidRPr="0039230A">
              <w:rPr>
                <w:rFonts w:ascii="仿宋_GB2312" w:eastAsia="仿宋_GB2312"/>
                <w:sz w:val="28"/>
                <w:szCs w:val="28"/>
              </w:rPr>
              <w:t>先后作为项目负责人承担国家</w:t>
            </w:r>
            <w:r w:rsidR="00794A19" w:rsidRPr="0039230A">
              <w:rPr>
                <w:rFonts w:ascii="仿宋_GB2312" w:eastAsia="仿宋_GB2312" w:hint="eastAsia"/>
                <w:sz w:val="28"/>
                <w:szCs w:val="28"/>
              </w:rPr>
              <w:t>自然科学</w:t>
            </w:r>
            <w:r w:rsidR="00794A19" w:rsidRPr="0039230A">
              <w:rPr>
                <w:rFonts w:ascii="仿宋_GB2312" w:eastAsia="仿宋_GB2312"/>
                <w:sz w:val="28"/>
                <w:szCs w:val="28"/>
              </w:rPr>
              <w:t>基金</w:t>
            </w:r>
            <w:r w:rsidR="00794A19" w:rsidRPr="0039230A">
              <w:rPr>
                <w:rFonts w:ascii="仿宋_GB2312" w:eastAsia="仿宋_GB2312" w:hint="eastAsia"/>
                <w:sz w:val="28"/>
                <w:szCs w:val="28"/>
              </w:rPr>
              <w:t>重点项目子课题</w:t>
            </w:r>
            <w:r w:rsidR="00794A19" w:rsidRPr="0039230A">
              <w:rPr>
                <w:rFonts w:ascii="仿宋_GB2312" w:eastAsia="仿宋_GB2312"/>
                <w:sz w:val="28"/>
                <w:szCs w:val="28"/>
              </w:rPr>
              <w:t>、</w:t>
            </w:r>
            <w:r w:rsidR="00794A19" w:rsidRPr="0039230A">
              <w:rPr>
                <w:rFonts w:ascii="仿宋_GB2312" w:eastAsia="仿宋_GB2312" w:hint="eastAsia"/>
                <w:sz w:val="28"/>
                <w:szCs w:val="28"/>
              </w:rPr>
              <w:t>国家自然科学基金面上项目</w:t>
            </w:r>
            <w:r w:rsidR="00794A19" w:rsidRPr="0039230A">
              <w:rPr>
                <w:rFonts w:ascii="仿宋_GB2312" w:eastAsia="仿宋_GB2312"/>
                <w:sz w:val="28"/>
                <w:szCs w:val="28"/>
              </w:rPr>
              <w:t>、</w:t>
            </w:r>
            <w:r w:rsidR="00794A19" w:rsidRPr="0039230A">
              <w:rPr>
                <w:rFonts w:ascii="仿宋_GB2312" w:eastAsia="仿宋_GB2312" w:hint="eastAsia"/>
                <w:sz w:val="28"/>
                <w:szCs w:val="28"/>
              </w:rPr>
              <w:t>浙江省自然科学基金重点项目</w:t>
            </w:r>
            <w:r w:rsidR="00794A19" w:rsidRPr="0039230A">
              <w:rPr>
                <w:rFonts w:ascii="仿宋_GB2312" w:eastAsia="仿宋_GB2312"/>
                <w:sz w:val="28"/>
                <w:szCs w:val="28"/>
              </w:rPr>
              <w:t>、</w:t>
            </w:r>
            <w:r w:rsidR="00794A19" w:rsidRPr="0039230A">
              <w:rPr>
                <w:rFonts w:ascii="仿宋_GB2312" w:eastAsia="仿宋_GB2312" w:hint="eastAsia"/>
                <w:sz w:val="28"/>
                <w:szCs w:val="28"/>
              </w:rPr>
              <w:t>中国制造2025国家重大专项子课题</w:t>
            </w:r>
            <w:r w:rsidR="00794A19" w:rsidRPr="0039230A">
              <w:rPr>
                <w:rFonts w:ascii="仿宋_GB2312" w:eastAsia="仿宋_GB2312"/>
                <w:sz w:val="28"/>
                <w:szCs w:val="28"/>
              </w:rPr>
              <w:t>、</w:t>
            </w:r>
            <w:r w:rsidR="00794A19" w:rsidRPr="0039230A">
              <w:rPr>
                <w:rFonts w:ascii="仿宋_GB2312" w:eastAsia="仿宋_GB2312" w:hint="eastAsia"/>
                <w:sz w:val="28"/>
                <w:szCs w:val="28"/>
              </w:rPr>
              <w:t>控制科学与工程学科宁波市创新能力提升项目</w:t>
            </w:r>
            <w:r w:rsidR="00794A19" w:rsidRPr="0039230A">
              <w:rPr>
                <w:rFonts w:ascii="仿宋_GB2312" w:eastAsia="仿宋_GB2312"/>
                <w:sz w:val="28"/>
                <w:szCs w:val="28"/>
              </w:rPr>
              <w:t>、</w:t>
            </w:r>
            <w:r w:rsidR="001F105D" w:rsidRPr="0039230A">
              <w:rPr>
                <w:rFonts w:ascii="仿宋_GB2312" w:eastAsia="仿宋_GB2312" w:hint="eastAsia"/>
                <w:sz w:val="28"/>
                <w:szCs w:val="28"/>
              </w:rPr>
              <w:t>科技部重点项目</w:t>
            </w:r>
            <w:r w:rsidR="00794A19" w:rsidRPr="0039230A">
              <w:rPr>
                <w:rFonts w:ascii="仿宋_GB2312" w:eastAsia="仿宋_GB2312" w:hint="eastAsia"/>
                <w:sz w:val="28"/>
                <w:szCs w:val="28"/>
              </w:rPr>
              <w:t>子课题等标志性纵向项目，以及电动汽车动态无线充电基础理论及关键技术研究平台重大横向项目。</w:t>
            </w:r>
            <w:r w:rsidRPr="0039230A">
              <w:rPr>
                <w:rFonts w:ascii="仿宋_GB2312" w:eastAsia="仿宋_GB2312" w:hint="eastAsia"/>
                <w:sz w:val="28"/>
                <w:szCs w:val="28"/>
              </w:rPr>
              <w:t>带领团队在先进控制和优化技术在智能制造</w:t>
            </w:r>
            <w:r w:rsidRPr="0039230A">
              <w:rPr>
                <w:rFonts w:ascii="仿宋_GB2312" w:eastAsia="仿宋_GB2312"/>
                <w:sz w:val="28"/>
                <w:szCs w:val="28"/>
              </w:rPr>
              <w:t>、</w:t>
            </w:r>
            <w:r w:rsidRPr="0039230A">
              <w:rPr>
                <w:rFonts w:ascii="仿宋_GB2312" w:eastAsia="仿宋_GB2312" w:hint="eastAsia"/>
                <w:sz w:val="28"/>
                <w:szCs w:val="28"/>
              </w:rPr>
              <w:t>新能源汽车高端充电技术和智慧农业和环境治理领域，通过大胆创新，已经取得</w:t>
            </w:r>
            <w:r w:rsidR="00BF1D38" w:rsidRPr="0039230A">
              <w:rPr>
                <w:rFonts w:ascii="仿宋_GB2312" w:eastAsia="仿宋_GB2312" w:hint="eastAsia"/>
                <w:sz w:val="28"/>
                <w:szCs w:val="28"/>
              </w:rPr>
              <w:t>众多</w:t>
            </w:r>
            <w:r w:rsidRPr="0039230A">
              <w:rPr>
                <w:rFonts w:ascii="仿宋_GB2312" w:eastAsia="仿宋_GB2312" w:hint="eastAsia"/>
                <w:sz w:val="28"/>
                <w:szCs w:val="28"/>
              </w:rPr>
              <w:t>创新性成果，</w:t>
            </w:r>
            <w:r w:rsidR="00872ED2" w:rsidRPr="0039230A">
              <w:rPr>
                <w:rFonts w:ascii="仿宋_GB2312" w:eastAsia="仿宋_GB2312" w:hint="eastAsia"/>
                <w:sz w:val="28"/>
                <w:szCs w:val="28"/>
              </w:rPr>
              <w:t>取得2项国家标准</w:t>
            </w:r>
            <w:r w:rsidR="00872ED2" w:rsidRPr="0039230A">
              <w:rPr>
                <w:rFonts w:ascii="黑体" w:eastAsia="黑体" w:hAnsi="黑体" w:hint="eastAsia"/>
                <w:sz w:val="28"/>
                <w:szCs w:val="28"/>
              </w:rPr>
              <w:t>、</w:t>
            </w:r>
            <w:r w:rsidR="00872ED2" w:rsidRPr="0039230A">
              <w:rPr>
                <w:rFonts w:ascii="仿宋_GB2312" w:eastAsia="仿宋_GB2312" w:hint="eastAsia"/>
                <w:sz w:val="28"/>
                <w:szCs w:val="28"/>
              </w:rPr>
              <w:t>申请授权10个国家发明专利。主持控制科学与工程宁波市重点学科项目和自动化专业工程教育论证，学科水平处宁波市前列。</w:t>
            </w:r>
            <w:r w:rsidR="00794A19" w:rsidRPr="0039230A">
              <w:rPr>
                <w:rFonts w:ascii="仿宋_GB2312" w:eastAsia="仿宋_GB2312" w:hint="eastAsia"/>
                <w:sz w:val="28"/>
                <w:szCs w:val="28"/>
              </w:rPr>
              <w:t>与他人合作历年来已发表高水平论文40余篇，其中SCI/EI收录论文30</w:t>
            </w:r>
            <w:r w:rsidR="00872ED2" w:rsidRPr="0039230A">
              <w:rPr>
                <w:rFonts w:ascii="仿宋_GB2312" w:eastAsia="仿宋_GB2312" w:hint="eastAsia"/>
                <w:sz w:val="28"/>
                <w:szCs w:val="28"/>
              </w:rPr>
              <w:t>余篇，</w:t>
            </w:r>
            <w:r w:rsidR="00794A19" w:rsidRPr="0039230A">
              <w:rPr>
                <w:rFonts w:ascii="仿宋_GB2312" w:eastAsia="仿宋_GB2312" w:hint="eastAsia"/>
                <w:sz w:val="28"/>
                <w:szCs w:val="28"/>
              </w:rPr>
              <w:t>获得省部级（相当）科技进步奖二等奖两项（2015年，2017</w:t>
            </w:r>
            <w:r w:rsidR="00872ED2" w:rsidRPr="0039230A">
              <w:rPr>
                <w:rFonts w:ascii="仿宋_GB2312" w:eastAsia="仿宋_GB2312" w:hint="eastAsia"/>
                <w:sz w:val="28"/>
                <w:szCs w:val="28"/>
              </w:rPr>
              <w:t>年），具有重大经济和社会潜在效益。</w:t>
            </w:r>
          </w:p>
          <w:p w:rsidR="00793C27" w:rsidRPr="00CD6678" w:rsidRDefault="00793C27" w:rsidP="003E5F08">
            <w:pPr>
              <w:spacing w:line="400" w:lineRule="exact"/>
              <w:ind w:firstLineChars="200" w:firstLine="560"/>
              <w:rPr>
                <w:rFonts w:ascii="仿宋_GB2312" w:eastAsia="仿宋_GB2312"/>
                <w:sz w:val="28"/>
              </w:rPr>
            </w:pPr>
          </w:p>
          <w:p w:rsidR="00793C27" w:rsidRPr="00CD6678" w:rsidRDefault="00793C27" w:rsidP="003E5F08">
            <w:pPr>
              <w:spacing w:line="400" w:lineRule="exact"/>
              <w:ind w:firstLineChars="200" w:firstLine="560"/>
              <w:rPr>
                <w:rFonts w:ascii="仿宋_GB2312" w:eastAsia="仿宋_GB2312"/>
                <w:sz w:val="28"/>
              </w:rPr>
            </w:pPr>
          </w:p>
          <w:p w:rsidR="00793C27" w:rsidRPr="00CD6678" w:rsidRDefault="00793C27" w:rsidP="003E5F08">
            <w:pPr>
              <w:spacing w:line="400" w:lineRule="exact"/>
              <w:ind w:firstLineChars="200" w:firstLine="560"/>
              <w:rPr>
                <w:rFonts w:ascii="仿宋_GB2312" w:eastAsia="仿宋_GB2312"/>
                <w:sz w:val="28"/>
              </w:rPr>
            </w:pPr>
          </w:p>
          <w:p w:rsidR="00793C27" w:rsidRPr="00CD6678" w:rsidRDefault="00793C27" w:rsidP="003E5F08">
            <w:pPr>
              <w:spacing w:line="400" w:lineRule="exact"/>
              <w:ind w:firstLineChars="200" w:firstLine="560"/>
              <w:rPr>
                <w:rFonts w:ascii="仿宋_GB2312" w:eastAsia="仿宋_GB2312"/>
                <w:sz w:val="28"/>
              </w:rPr>
            </w:pPr>
          </w:p>
          <w:p w:rsidR="00793C27" w:rsidRPr="00CD6678" w:rsidRDefault="00793C27" w:rsidP="003E5F08">
            <w:pPr>
              <w:spacing w:line="400" w:lineRule="exact"/>
              <w:ind w:firstLineChars="200" w:firstLine="480"/>
              <w:rPr>
                <w:rFonts w:ascii="仿宋_GB2312" w:eastAsia="仿宋_GB2312"/>
                <w:sz w:val="24"/>
              </w:rPr>
            </w:pPr>
            <w:r w:rsidRPr="00CD6678">
              <w:rPr>
                <w:rFonts w:ascii="仿宋_GB2312" w:eastAsia="仿宋_GB2312" w:hint="eastAsia"/>
                <w:sz w:val="24"/>
              </w:rPr>
              <w:t>本人承诺以上所填信息均属实。        申报人签名：</w:t>
            </w:r>
          </w:p>
          <w:p w:rsidR="00793C27" w:rsidRPr="00CD6678" w:rsidRDefault="00793C27" w:rsidP="003E5F08">
            <w:pPr>
              <w:spacing w:beforeLines="50" w:before="156" w:afterLines="50" w:after="156" w:line="400" w:lineRule="exact"/>
              <w:ind w:firstLineChars="2555" w:firstLine="6132"/>
              <w:jc w:val="left"/>
              <w:rPr>
                <w:rFonts w:ascii="仿宋_GB2312" w:eastAsia="仿宋_GB2312"/>
              </w:rPr>
            </w:pPr>
            <w:r w:rsidRPr="00CD6678">
              <w:rPr>
                <w:rFonts w:ascii="仿宋_GB2312" w:eastAsia="仿宋_GB2312" w:hint="eastAsia"/>
                <w:sz w:val="24"/>
              </w:rPr>
              <w:t xml:space="preserve">   年    月    日</w:t>
            </w:r>
          </w:p>
        </w:tc>
      </w:tr>
    </w:tbl>
    <w:p w:rsidR="00793C27" w:rsidRPr="00CD6678" w:rsidRDefault="00793C27" w:rsidP="00793C27">
      <w:pPr>
        <w:jc w:val="left"/>
        <w:rPr>
          <w:rFonts w:eastAsia="宋体"/>
        </w:rPr>
      </w:pPr>
    </w:p>
    <w:tbl>
      <w:tblPr>
        <w:tblW w:w="937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80"/>
        <w:gridCol w:w="8295"/>
      </w:tblGrid>
      <w:tr w:rsidR="00793C27" w:rsidRPr="00CD6678" w:rsidTr="003E5F08">
        <w:trPr>
          <w:cantSplit/>
          <w:trHeight w:val="2161"/>
          <w:jc w:val="center"/>
        </w:trPr>
        <w:tc>
          <w:tcPr>
            <w:tcW w:w="1080" w:type="dxa"/>
            <w:tcBorders>
              <w:top w:val="single" w:sz="4" w:space="0" w:color="auto"/>
              <w:left w:val="single" w:sz="4" w:space="0" w:color="auto"/>
              <w:bottom w:val="single" w:sz="4" w:space="0" w:color="auto"/>
              <w:right w:val="single" w:sz="4" w:space="0" w:color="auto"/>
            </w:tcBorders>
            <w:vAlign w:val="center"/>
          </w:tcPr>
          <w:p w:rsidR="00793C27" w:rsidRPr="00CD6678" w:rsidRDefault="00793C27" w:rsidP="003E5F08">
            <w:pPr>
              <w:spacing w:line="400" w:lineRule="exact"/>
              <w:jc w:val="center"/>
              <w:rPr>
                <w:rFonts w:ascii="仿宋_GB2312" w:eastAsia="仿宋_GB2312"/>
                <w:bCs/>
                <w:sz w:val="24"/>
              </w:rPr>
            </w:pPr>
            <w:r w:rsidRPr="00CD6678">
              <w:rPr>
                <w:rFonts w:ascii="仿宋_GB2312" w:eastAsia="仿宋_GB2312" w:hint="eastAsia"/>
                <w:bCs/>
                <w:sz w:val="24"/>
              </w:rPr>
              <w:lastRenderedPageBreak/>
              <w:t>所在</w:t>
            </w:r>
          </w:p>
          <w:p w:rsidR="00793C27" w:rsidRPr="00CD6678" w:rsidRDefault="00793C27" w:rsidP="003E5F08">
            <w:pPr>
              <w:spacing w:line="400" w:lineRule="exact"/>
              <w:jc w:val="center"/>
              <w:rPr>
                <w:rFonts w:ascii="仿宋_GB2312" w:eastAsia="仿宋_GB2312"/>
                <w:bCs/>
                <w:sz w:val="24"/>
              </w:rPr>
            </w:pPr>
            <w:r w:rsidRPr="00CD6678">
              <w:rPr>
                <w:rFonts w:ascii="仿宋_GB2312" w:eastAsia="仿宋_GB2312" w:hint="eastAsia"/>
                <w:bCs/>
                <w:sz w:val="24"/>
              </w:rPr>
              <w:t>单位</w:t>
            </w:r>
          </w:p>
          <w:p w:rsidR="00793C27" w:rsidRPr="00CD6678" w:rsidRDefault="00793C27" w:rsidP="003E5F08">
            <w:pPr>
              <w:spacing w:line="400" w:lineRule="exact"/>
              <w:jc w:val="center"/>
              <w:rPr>
                <w:rFonts w:ascii="仿宋_GB2312" w:eastAsia="仿宋_GB2312"/>
                <w:sz w:val="24"/>
              </w:rPr>
            </w:pPr>
            <w:r w:rsidRPr="00CD6678">
              <w:rPr>
                <w:rFonts w:ascii="仿宋_GB2312" w:eastAsia="仿宋_GB2312" w:hint="eastAsia"/>
                <w:bCs/>
                <w:sz w:val="24"/>
              </w:rPr>
              <w:t>意见</w:t>
            </w:r>
          </w:p>
        </w:tc>
        <w:tc>
          <w:tcPr>
            <w:tcW w:w="8295" w:type="dxa"/>
            <w:tcBorders>
              <w:top w:val="single" w:sz="4" w:space="0" w:color="auto"/>
              <w:left w:val="single" w:sz="4" w:space="0" w:color="auto"/>
              <w:bottom w:val="single" w:sz="4" w:space="0" w:color="auto"/>
              <w:right w:val="single" w:sz="4" w:space="0" w:color="auto"/>
            </w:tcBorders>
          </w:tcPr>
          <w:p w:rsidR="00793C27" w:rsidRPr="00CD6678" w:rsidRDefault="00793C27" w:rsidP="003E5F08">
            <w:pPr>
              <w:spacing w:line="400" w:lineRule="exact"/>
              <w:jc w:val="left"/>
              <w:rPr>
                <w:rFonts w:ascii="仿宋_GB2312" w:eastAsia="仿宋_GB2312"/>
                <w:sz w:val="24"/>
              </w:rPr>
            </w:pPr>
          </w:p>
          <w:p w:rsidR="00793C27" w:rsidRPr="00CD6678" w:rsidRDefault="00793C27" w:rsidP="003E5F08">
            <w:pPr>
              <w:spacing w:line="400" w:lineRule="exact"/>
              <w:ind w:firstLineChars="1800" w:firstLine="4320"/>
              <w:jc w:val="left"/>
              <w:rPr>
                <w:rFonts w:ascii="仿宋_GB2312" w:eastAsia="仿宋_GB2312"/>
                <w:sz w:val="24"/>
              </w:rPr>
            </w:pPr>
          </w:p>
          <w:p w:rsidR="00793C27" w:rsidRPr="00CD6678" w:rsidRDefault="00793C27" w:rsidP="003E5F08">
            <w:pPr>
              <w:spacing w:line="400" w:lineRule="exact"/>
              <w:ind w:firstLineChars="1800" w:firstLine="4320"/>
              <w:jc w:val="left"/>
              <w:rPr>
                <w:rFonts w:ascii="仿宋_GB2312" w:eastAsia="仿宋_GB2312"/>
                <w:sz w:val="24"/>
              </w:rPr>
            </w:pPr>
          </w:p>
          <w:p w:rsidR="00793C27" w:rsidRPr="00CD6678" w:rsidRDefault="00793C27" w:rsidP="003E5F08">
            <w:pPr>
              <w:spacing w:line="400" w:lineRule="exact"/>
              <w:ind w:firstLineChars="2100" w:firstLine="5040"/>
              <w:jc w:val="left"/>
              <w:rPr>
                <w:rFonts w:ascii="仿宋_GB2312" w:eastAsia="仿宋_GB2312"/>
                <w:sz w:val="24"/>
              </w:rPr>
            </w:pPr>
            <w:r w:rsidRPr="00CD6678">
              <w:rPr>
                <w:rFonts w:ascii="仿宋_GB2312" w:eastAsia="仿宋_GB2312" w:hint="eastAsia"/>
                <w:sz w:val="24"/>
              </w:rPr>
              <w:t>（单位盖章）</w:t>
            </w:r>
          </w:p>
          <w:p w:rsidR="00793C27" w:rsidRPr="00CD6678" w:rsidRDefault="00793C27" w:rsidP="003E5F08">
            <w:pPr>
              <w:spacing w:line="400" w:lineRule="exact"/>
              <w:ind w:firstLineChars="400" w:firstLine="960"/>
              <w:jc w:val="left"/>
              <w:rPr>
                <w:rFonts w:ascii="仿宋_GB2312" w:eastAsia="仿宋_GB2312"/>
                <w:sz w:val="24"/>
              </w:rPr>
            </w:pPr>
            <w:r w:rsidRPr="00CD6678">
              <w:rPr>
                <w:rFonts w:ascii="仿宋_GB2312" w:eastAsia="仿宋_GB2312" w:hint="eastAsia"/>
                <w:sz w:val="24"/>
              </w:rPr>
              <w:t>负责人签字：                       年     月     日</w:t>
            </w:r>
          </w:p>
        </w:tc>
      </w:tr>
      <w:tr w:rsidR="00793C27" w:rsidRPr="00CD6678" w:rsidTr="003E5F08">
        <w:trPr>
          <w:cantSplit/>
          <w:trHeight w:val="2641"/>
          <w:jc w:val="center"/>
        </w:trPr>
        <w:tc>
          <w:tcPr>
            <w:tcW w:w="1080" w:type="dxa"/>
            <w:tcBorders>
              <w:top w:val="single" w:sz="4" w:space="0" w:color="auto"/>
              <w:left w:val="single" w:sz="4" w:space="0" w:color="auto"/>
              <w:bottom w:val="single" w:sz="4" w:space="0" w:color="auto"/>
              <w:right w:val="single" w:sz="4" w:space="0" w:color="auto"/>
            </w:tcBorders>
            <w:vAlign w:val="center"/>
          </w:tcPr>
          <w:p w:rsidR="00793C27" w:rsidRPr="00CD6678" w:rsidRDefault="00793C27" w:rsidP="003E5F08">
            <w:pPr>
              <w:spacing w:line="400" w:lineRule="exact"/>
              <w:jc w:val="center"/>
              <w:rPr>
                <w:rFonts w:ascii="仿宋_GB2312" w:eastAsia="仿宋_GB2312"/>
                <w:bCs/>
                <w:sz w:val="24"/>
              </w:rPr>
            </w:pPr>
            <w:r w:rsidRPr="00CD6678">
              <w:rPr>
                <w:rFonts w:ascii="仿宋_GB2312" w:eastAsia="仿宋_GB2312" w:hint="eastAsia"/>
                <w:bCs/>
                <w:sz w:val="24"/>
              </w:rPr>
              <w:t>主管部门或所在地人力社保部门意见</w:t>
            </w:r>
          </w:p>
        </w:tc>
        <w:tc>
          <w:tcPr>
            <w:tcW w:w="8295" w:type="dxa"/>
            <w:tcBorders>
              <w:top w:val="single" w:sz="4" w:space="0" w:color="auto"/>
              <w:left w:val="single" w:sz="4" w:space="0" w:color="auto"/>
              <w:bottom w:val="single" w:sz="4" w:space="0" w:color="auto"/>
              <w:right w:val="single" w:sz="4" w:space="0" w:color="auto"/>
            </w:tcBorders>
          </w:tcPr>
          <w:p w:rsidR="00793C27" w:rsidRPr="00CD6678" w:rsidRDefault="00793C27" w:rsidP="003E5F08">
            <w:pPr>
              <w:spacing w:line="400" w:lineRule="exact"/>
              <w:jc w:val="left"/>
              <w:rPr>
                <w:rFonts w:ascii="仿宋_GB2312" w:eastAsia="仿宋_GB2312"/>
              </w:rPr>
            </w:pPr>
          </w:p>
          <w:p w:rsidR="00793C27" w:rsidRPr="00CD6678" w:rsidRDefault="00793C27" w:rsidP="003E5F08">
            <w:pPr>
              <w:spacing w:line="400" w:lineRule="exact"/>
              <w:jc w:val="left"/>
              <w:rPr>
                <w:rFonts w:ascii="仿宋_GB2312" w:eastAsia="仿宋_GB2312"/>
              </w:rPr>
            </w:pPr>
          </w:p>
          <w:p w:rsidR="00793C27" w:rsidRPr="00CD6678" w:rsidRDefault="00793C27" w:rsidP="003E5F08">
            <w:pPr>
              <w:spacing w:line="400" w:lineRule="exact"/>
              <w:jc w:val="left"/>
              <w:rPr>
                <w:rFonts w:ascii="仿宋_GB2312" w:eastAsia="仿宋_GB2312"/>
              </w:rPr>
            </w:pPr>
          </w:p>
          <w:p w:rsidR="00793C27" w:rsidRPr="00CD6678" w:rsidRDefault="00793C27" w:rsidP="003E5F08">
            <w:pPr>
              <w:spacing w:line="400" w:lineRule="exact"/>
              <w:ind w:firstLineChars="1800" w:firstLine="5040"/>
              <w:jc w:val="left"/>
              <w:rPr>
                <w:rFonts w:ascii="仿宋_GB2312" w:eastAsia="仿宋_GB2312"/>
                <w:sz w:val="28"/>
              </w:rPr>
            </w:pPr>
          </w:p>
          <w:p w:rsidR="00793C27" w:rsidRPr="00CD6678" w:rsidRDefault="00793C27" w:rsidP="003E5F08">
            <w:pPr>
              <w:spacing w:line="400" w:lineRule="exact"/>
              <w:ind w:firstLineChars="2100" w:firstLine="5040"/>
              <w:jc w:val="left"/>
              <w:rPr>
                <w:rFonts w:ascii="仿宋_GB2312" w:eastAsia="仿宋_GB2312"/>
                <w:sz w:val="24"/>
              </w:rPr>
            </w:pPr>
            <w:r w:rsidRPr="00CD6678">
              <w:rPr>
                <w:rFonts w:ascii="仿宋_GB2312" w:eastAsia="仿宋_GB2312" w:hint="eastAsia"/>
                <w:sz w:val="24"/>
              </w:rPr>
              <w:t>（单位盖章）</w:t>
            </w:r>
          </w:p>
          <w:p w:rsidR="00793C27" w:rsidRPr="00CD6678" w:rsidRDefault="00793C27" w:rsidP="003E5F08">
            <w:pPr>
              <w:spacing w:line="400" w:lineRule="exact"/>
              <w:ind w:firstLineChars="1050" w:firstLine="2940"/>
              <w:jc w:val="left"/>
              <w:rPr>
                <w:rFonts w:ascii="仿宋_GB2312" w:eastAsia="仿宋_GB2312"/>
              </w:rPr>
            </w:pPr>
            <w:r w:rsidRPr="00CD6678">
              <w:rPr>
                <w:rFonts w:ascii="仿宋_GB2312" w:eastAsia="仿宋_GB2312" w:hint="eastAsia"/>
                <w:sz w:val="28"/>
              </w:rPr>
              <w:t xml:space="preserve">               年     月    日</w:t>
            </w:r>
          </w:p>
        </w:tc>
      </w:tr>
      <w:tr w:rsidR="00793C27" w:rsidRPr="00CD6678" w:rsidTr="003E5F08">
        <w:trPr>
          <w:cantSplit/>
          <w:trHeight w:val="3955"/>
          <w:jc w:val="center"/>
        </w:trPr>
        <w:tc>
          <w:tcPr>
            <w:tcW w:w="1080" w:type="dxa"/>
            <w:tcBorders>
              <w:top w:val="single" w:sz="4" w:space="0" w:color="auto"/>
              <w:left w:val="single" w:sz="4" w:space="0" w:color="auto"/>
              <w:bottom w:val="single" w:sz="4" w:space="0" w:color="auto"/>
              <w:right w:val="single" w:sz="4" w:space="0" w:color="auto"/>
            </w:tcBorders>
            <w:vAlign w:val="center"/>
          </w:tcPr>
          <w:p w:rsidR="00793C27" w:rsidRPr="00CD6678" w:rsidRDefault="00793C27" w:rsidP="003E5F08">
            <w:pPr>
              <w:spacing w:line="400" w:lineRule="exact"/>
              <w:jc w:val="center"/>
              <w:rPr>
                <w:rFonts w:ascii="仿宋_GB2312" w:eastAsia="仿宋_GB2312"/>
                <w:bCs/>
                <w:sz w:val="24"/>
              </w:rPr>
            </w:pPr>
            <w:r w:rsidRPr="00CD6678">
              <w:rPr>
                <w:rFonts w:ascii="仿宋_GB2312" w:eastAsia="仿宋_GB2312" w:hint="eastAsia"/>
                <w:bCs/>
                <w:sz w:val="24"/>
              </w:rPr>
              <w:t>同</w:t>
            </w:r>
          </w:p>
          <w:p w:rsidR="00793C27" w:rsidRPr="00CD6678" w:rsidRDefault="00793C27" w:rsidP="003E5F08">
            <w:pPr>
              <w:spacing w:line="400" w:lineRule="exact"/>
              <w:jc w:val="center"/>
              <w:rPr>
                <w:rFonts w:ascii="仿宋_GB2312" w:eastAsia="仿宋_GB2312"/>
                <w:bCs/>
                <w:sz w:val="24"/>
              </w:rPr>
            </w:pPr>
            <w:r w:rsidRPr="00CD6678">
              <w:rPr>
                <w:rFonts w:ascii="仿宋_GB2312" w:eastAsia="仿宋_GB2312" w:hint="eastAsia"/>
                <w:bCs/>
                <w:sz w:val="24"/>
              </w:rPr>
              <w:t>行</w:t>
            </w:r>
          </w:p>
          <w:p w:rsidR="00793C27" w:rsidRPr="00CD6678" w:rsidRDefault="00793C27" w:rsidP="003E5F08">
            <w:pPr>
              <w:spacing w:line="400" w:lineRule="exact"/>
              <w:jc w:val="center"/>
              <w:rPr>
                <w:rFonts w:ascii="仿宋_GB2312" w:eastAsia="仿宋_GB2312"/>
                <w:bCs/>
                <w:sz w:val="24"/>
              </w:rPr>
            </w:pPr>
            <w:r w:rsidRPr="00CD6678">
              <w:rPr>
                <w:rFonts w:ascii="仿宋_GB2312" w:eastAsia="仿宋_GB2312" w:hint="eastAsia"/>
                <w:bCs/>
                <w:sz w:val="24"/>
              </w:rPr>
              <w:t>专</w:t>
            </w:r>
          </w:p>
          <w:p w:rsidR="00793C27" w:rsidRPr="00CD6678" w:rsidRDefault="00793C27" w:rsidP="003E5F08">
            <w:pPr>
              <w:spacing w:line="400" w:lineRule="exact"/>
              <w:jc w:val="center"/>
              <w:rPr>
                <w:rFonts w:ascii="仿宋_GB2312" w:eastAsia="仿宋_GB2312"/>
                <w:bCs/>
                <w:sz w:val="24"/>
              </w:rPr>
            </w:pPr>
            <w:r w:rsidRPr="00CD6678">
              <w:rPr>
                <w:rFonts w:ascii="仿宋_GB2312" w:eastAsia="仿宋_GB2312" w:hint="eastAsia"/>
                <w:bCs/>
                <w:sz w:val="24"/>
              </w:rPr>
              <w:t>家</w:t>
            </w:r>
          </w:p>
          <w:p w:rsidR="00793C27" w:rsidRPr="00CD6678" w:rsidRDefault="00793C27" w:rsidP="003E5F08">
            <w:pPr>
              <w:spacing w:line="400" w:lineRule="exact"/>
              <w:jc w:val="center"/>
              <w:rPr>
                <w:rFonts w:ascii="仿宋_GB2312" w:eastAsia="仿宋_GB2312"/>
                <w:bCs/>
                <w:sz w:val="24"/>
              </w:rPr>
            </w:pPr>
            <w:r w:rsidRPr="00CD6678">
              <w:rPr>
                <w:rFonts w:ascii="仿宋_GB2312" w:eastAsia="仿宋_GB2312" w:hint="eastAsia"/>
                <w:bCs/>
                <w:sz w:val="24"/>
              </w:rPr>
              <w:t>评</w:t>
            </w:r>
          </w:p>
          <w:p w:rsidR="00793C27" w:rsidRPr="00CD6678" w:rsidRDefault="00793C27" w:rsidP="003E5F08">
            <w:pPr>
              <w:spacing w:line="400" w:lineRule="exact"/>
              <w:jc w:val="center"/>
              <w:rPr>
                <w:rFonts w:ascii="仿宋_GB2312" w:eastAsia="仿宋_GB2312"/>
                <w:bCs/>
                <w:sz w:val="24"/>
              </w:rPr>
            </w:pPr>
            <w:r w:rsidRPr="00CD6678">
              <w:rPr>
                <w:rFonts w:ascii="仿宋_GB2312" w:eastAsia="仿宋_GB2312" w:hint="eastAsia"/>
                <w:bCs/>
                <w:sz w:val="24"/>
              </w:rPr>
              <w:t>议</w:t>
            </w:r>
          </w:p>
          <w:p w:rsidR="00793C27" w:rsidRPr="00CD6678" w:rsidRDefault="00793C27" w:rsidP="003E5F08">
            <w:pPr>
              <w:spacing w:line="400" w:lineRule="exact"/>
              <w:jc w:val="center"/>
              <w:rPr>
                <w:rFonts w:ascii="仿宋_GB2312" w:eastAsia="仿宋_GB2312"/>
                <w:bCs/>
                <w:sz w:val="24"/>
              </w:rPr>
            </w:pPr>
            <w:r w:rsidRPr="00CD6678">
              <w:rPr>
                <w:rFonts w:ascii="仿宋_GB2312" w:eastAsia="仿宋_GB2312" w:hint="eastAsia"/>
                <w:bCs/>
                <w:sz w:val="24"/>
              </w:rPr>
              <w:t>意</w:t>
            </w:r>
          </w:p>
          <w:p w:rsidR="00793C27" w:rsidRPr="00CD6678" w:rsidRDefault="00793C27" w:rsidP="003E5F08">
            <w:pPr>
              <w:spacing w:line="400" w:lineRule="exact"/>
              <w:jc w:val="center"/>
              <w:rPr>
                <w:rFonts w:ascii="仿宋_GB2312" w:eastAsia="仿宋_GB2312"/>
                <w:bCs/>
                <w:sz w:val="24"/>
              </w:rPr>
            </w:pPr>
            <w:r w:rsidRPr="00CD6678">
              <w:rPr>
                <w:rFonts w:ascii="仿宋_GB2312" w:eastAsia="仿宋_GB2312" w:hint="eastAsia"/>
                <w:bCs/>
                <w:sz w:val="24"/>
              </w:rPr>
              <w:t>见</w:t>
            </w:r>
          </w:p>
          <w:p w:rsidR="00793C27" w:rsidRPr="00CD6678" w:rsidRDefault="00793C27" w:rsidP="003E5F08">
            <w:pPr>
              <w:spacing w:line="400" w:lineRule="exact"/>
              <w:jc w:val="center"/>
              <w:rPr>
                <w:rFonts w:ascii="仿宋_GB2312" w:eastAsia="仿宋_GB2312"/>
                <w:sz w:val="24"/>
              </w:rPr>
            </w:pPr>
          </w:p>
        </w:tc>
        <w:tc>
          <w:tcPr>
            <w:tcW w:w="8295" w:type="dxa"/>
            <w:tcBorders>
              <w:top w:val="single" w:sz="4" w:space="0" w:color="auto"/>
              <w:left w:val="single" w:sz="4" w:space="0" w:color="auto"/>
              <w:bottom w:val="single" w:sz="4" w:space="0" w:color="auto"/>
              <w:right w:val="single" w:sz="4" w:space="0" w:color="auto"/>
            </w:tcBorders>
          </w:tcPr>
          <w:p w:rsidR="00793C27" w:rsidRPr="00CD6678" w:rsidRDefault="00793C27" w:rsidP="003E5F08">
            <w:pPr>
              <w:spacing w:line="400" w:lineRule="exact"/>
              <w:ind w:firstLineChars="2500" w:firstLine="6000"/>
              <w:rPr>
                <w:rFonts w:ascii="仿宋_GB2312" w:eastAsia="仿宋_GB2312"/>
                <w:sz w:val="24"/>
              </w:rPr>
            </w:pPr>
          </w:p>
          <w:p w:rsidR="00793C27" w:rsidRPr="00CD6678" w:rsidRDefault="00793C27" w:rsidP="003E5F08">
            <w:pPr>
              <w:spacing w:line="400" w:lineRule="exact"/>
              <w:ind w:firstLineChars="2500" w:firstLine="6000"/>
              <w:rPr>
                <w:rFonts w:ascii="仿宋_GB2312" w:eastAsia="仿宋_GB2312"/>
                <w:sz w:val="24"/>
              </w:rPr>
            </w:pPr>
          </w:p>
          <w:p w:rsidR="00793C27" w:rsidRPr="00CD6678" w:rsidRDefault="00793C27" w:rsidP="003E5F08">
            <w:pPr>
              <w:spacing w:line="400" w:lineRule="exact"/>
              <w:ind w:firstLineChars="2500" w:firstLine="6000"/>
              <w:rPr>
                <w:rFonts w:ascii="仿宋_GB2312" w:eastAsia="仿宋_GB2312"/>
                <w:sz w:val="24"/>
              </w:rPr>
            </w:pPr>
          </w:p>
          <w:p w:rsidR="00793C27" w:rsidRPr="00CD6678" w:rsidRDefault="00793C27" w:rsidP="003E5F08">
            <w:pPr>
              <w:spacing w:line="400" w:lineRule="exact"/>
              <w:ind w:firstLineChars="2500" w:firstLine="6000"/>
              <w:rPr>
                <w:rFonts w:ascii="仿宋_GB2312" w:eastAsia="仿宋_GB2312"/>
                <w:sz w:val="24"/>
              </w:rPr>
            </w:pPr>
          </w:p>
          <w:p w:rsidR="00793C27" w:rsidRPr="00CD6678" w:rsidRDefault="00793C27" w:rsidP="003E5F08">
            <w:pPr>
              <w:spacing w:line="400" w:lineRule="exact"/>
              <w:ind w:firstLineChars="2500" w:firstLine="6000"/>
              <w:rPr>
                <w:rFonts w:ascii="仿宋_GB2312" w:eastAsia="仿宋_GB2312"/>
                <w:sz w:val="24"/>
              </w:rPr>
            </w:pPr>
          </w:p>
          <w:p w:rsidR="00793C27" w:rsidRPr="00CD6678" w:rsidRDefault="00793C27" w:rsidP="003E5F08">
            <w:pPr>
              <w:spacing w:line="400" w:lineRule="exact"/>
              <w:ind w:firstLineChars="2500" w:firstLine="6000"/>
              <w:rPr>
                <w:rFonts w:ascii="仿宋_GB2312" w:eastAsia="仿宋_GB2312"/>
                <w:sz w:val="24"/>
              </w:rPr>
            </w:pPr>
          </w:p>
          <w:p w:rsidR="00793C27" w:rsidRPr="00CD6678" w:rsidRDefault="00793C27" w:rsidP="003E5F08">
            <w:pPr>
              <w:spacing w:line="400" w:lineRule="exact"/>
              <w:ind w:firstLineChars="2500" w:firstLine="6000"/>
              <w:rPr>
                <w:rFonts w:ascii="仿宋_GB2312" w:eastAsia="仿宋_GB2312"/>
                <w:sz w:val="24"/>
              </w:rPr>
            </w:pPr>
          </w:p>
          <w:p w:rsidR="00793C27" w:rsidRPr="00CD6678" w:rsidRDefault="00793C27" w:rsidP="003E5F08">
            <w:pPr>
              <w:spacing w:line="400" w:lineRule="exact"/>
              <w:rPr>
                <w:rFonts w:ascii="仿宋_GB2312" w:eastAsia="仿宋_GB2312"/>
                <w:sz w:val="24"/>
              </w:rPr>
            </w:pPr>
          </w:p>
          <w:p w:rsidR="00793C27" w:rsidRPr="00CD6678" w:rsidRDefault="00793C27" w:rsidP="003E5F08">
            <w:pPr>
              <w:tabs>
                <w:tab w:val="left" w:pos="7120"/>
              </w:tabs>
              <w:spacing w:line="400" w:lineRule="exact"/>
              <w:ind w:firstLineChars="200" w:firstLine="480"/>
              <w:jc w:val="left"/>
              <w:rPr>
                <w:rFonts w:ascii="仿宋_GB2312" w:eastAsia="仿宋_GB2312"/>
                <w:sz w:val="24"/>
              </w:rPr>
            </w:pPr>
            <w:r w:rsidRPr="00CD6678">
              <w:rPr>
                <w:rFonts w:ascii="仿宋_GB2312" w:eastAsia="仿宋_GB2312" w:hint="eastAsia"/>
                <w:sz w:val="24"/>
              </w:rPr>
              <w:t>专家签名：                          年    月    日</w:t>
            </w:r>
          </w:p>
        </w:tc>
      </w:tr>
      <w:tr w:rsidR="00793C27" w:rsidRPr="00CD6678" w:rsidTr="003E5F08">
        <w:trPr>
          <w:cantSplit/>
          <w:trHeight w:val="1886"/>
          <w:jc w:val="center"/>
        </w:trPr>
        <w:tc>
          <w:tcPr>
            <w:tcW w:w="1080" w:type="dxa"/>
            <w:tcBorders>
              <w:top w:val="single" w:sz="4" w:space="0" w:color="auto"/>
              <w:left w:val="single" w:sz="4" w:space="0" w:color="auto"/>
              <w:bottom w:val="single" w:sz="4" w:space="0" w:color="auto"/>
              <w:right w:val="single" w:sz="4" w:space="0" w:color="auto"/>
            </w:tcBorders>
            <w:vAlign w:val="center"/>
          </w:tcPr>
          <w:p w:rsidR="00793C27" w:rsidRPr="00CD6678" w:rsidRDefault="00793C27" w:rsidP="003E5F08">
            <w:pPr>
              <w:spacing w:line="400" w:lineRule="exact"/>
              <w:jc w:val="center"/>
              <w:rPr>
                <w:rFonts w:ascii="仿宋_GB2312" w:eastAsia="仿宋_GB2312"/>
                <w:bCs/>
                <w:sz w:val="24"/>
              </w:rPr>
            </w:pPr>
            <w:r w:rsidRPr="00CD6678">
              <w:rPr>
                <w:rFonts w:ascii="仿宋_GB2312" w:eastAsia="仿宋_GB2312" w:hint="eastAsia"/>
                <w:bCs/>
                <w:sz w:val="24"/>
              </w:rPr>
              <w:t>评审委员会</w:t>
            </w:r>
          </w:p>
          <w:p w:rsidR="00793C27" w:rsidRPr="00CD6678" w:rsidRDefault="00793C27" w:rsidP="003E5F08">
            <w:pPr>
              <w:spacing w:line="400" w:lineRule="exact"/>
              <w:jc w:val="center"/>
              <w:rPr>
                <w:rFonts w:ascii="仿宋_GB2312" w:eastAsia="仿宋_GB2312"/>
                <w:sz w:val="24"/>
              </w:rPr>
            </w:pPr>
            <w:r w:rsidRPr="00CD6678">
              <w:rPr>
                <w:rFonts w:ascii="仿宋_GB2312" w:eastAsia="仿宋_GB2312" w:hint="eastAsia"/>
                <w:bCs/>
                <w:sz w:val="24"/>
              </w:rPr>
              <w:t>意见</w:t>
            </w:r>
          </w:p>
        </w:tc>
        <w:tc>
          <w:tcPr>
            <w:tcW w:w="8295" w:type="dxa"/>
            <w:tcBorders>
              <w:top w:val="single" w:sz="4" w:space="0" w:color="auto"/>
              <w:left w:val="single" w:sz="4" w:space="0" w:color="auto"/>
              <w:bottom w:val="single" w:sz="4" w:space="0" w:color="auto"/>
              <w:right w:val="single" w:sz="4" w:space="0" w:color="auto"/>
            </w:tcBorders>
          </w:tcPr>
          <w:p w:rsidR="00793C27" w:rsidRPr="00CD6678" w:rsidRDefault="00793C27" w:rsidP="003E5F08">
            <w:pPr>
              <w:spacing w:line="400" w:lineRule="exact"/>
              <w:ind w:firstLineChars="2500" w:firstLine="6000"/>
              <w:jc w:val="left"/>
              <w:rPr>
                <w:rFonts w:ascii="仿宋_GB2312" w:eastAsia="仿宋_GB2312"/>
                <w:sz w:val="24"/>
              </w:rPr>
            </w:pPr>
          </w:p>
          <w:p w:rsidR="00793C27" w:rsidRPr="00CD6678" w:rsidRDefault="00793C27" w:rsidP="003E5F08">
            <w:pPr>
              <w:spacing w:line="400" w:lineRule="exact"/>
              <w:jc w:val="left"/>
              <w:rPr>
                <w:rFonts w:ascii="仿宋_GB2312" w:eastAsia="仿宋_GB2312"/>
              </w:rPr>
            </w:pPr>
          </w:p>
          <w:p w:rsidR="00793C27" w:rsidRPr="00CD6678" w:rsidRDefault="00793C27" w:rsidP="003E5F08">
            <w:pPr>
              <w:spacing w:line="400" w:lineRule="exact"/>
              <w:ind w:firstLineChars="1800" w:firstLine="5040"/>
              <w:jc w:val="left"/>
              <w:rPr>
                <w:rFonts w:ascii="仿宋_GB2312" w:eastAsia="仿宋_GB2312"/>
                <w:sz w:val="28"/>
              </w:rPr>
            </w:pPr>
          </w:p>
          <w:p w:rsidR="00793C27" w:rsidRPr="00CD6678" w:rsidRDefault="00793C27" w:rsidP="003E5F08">
            <w:pPr>
              <w:tabs>
                <w:tab w:val="left" w:pos="7047"/>
                <w:tab w:val="left" w:pos="7587"/>
              </w:tabs>
              <w:spacing w:line="400" w:lineRule="exact"/>
              <w:ind w:firstLineChars="700" w:firstLine="1960"/>
              <w:jc w:val="left"/>
              <w:rPr>
                <w:rFonts w:ascii="仿宋_GB2312" w:eastAsia="仿宋_GB2312"/>
                <w:sz w:val="24"/>
              </w:rPr>
            </w:pPr>
            <w:r w:rsidRPr="00CD6678">
              <w:rPr>
                <w:rFonts w:ascii="仿宋_GB2312" w:eastAsia="仿宋_GB2312" w:hint="eastAsia"/>
                <w:sz w:val="28"/>
              </w:rPr>
              <w:t xml:space="preserve">                    年     月    日</w:t>
            </w:r>
          </w:p>
        </w:tc>
      </w:tr>
      <w:tr w:rsidR="00793C27" w:rsidRPr="00CD6678" w:rsidTr="003E5F08">
        <w:trPr>
          <w:cantSplit/>
          <w:trHeight w:val="1648"/>
          <w:jc w:val="center"/>
        </w:trPr>
        <w:tc>
          <w:tcPr>
            <w:tcW w:w="1080" w:type="dxa"/>
            <w:tcBorders>
              <w:top w:val="single" w:sz="4" w:space="0" w:color="auto"/>
              <w:left w:val="single" w:sz="4" w:space="0" w:color="auto"/>
              <w:bottom w:val="single" w:sz="4" w:space="0" w:color="auto"/>
              <w:right w:val="single" w:sz="4" w:space="0" w:color="auto"/>
            </w:tcBorders>
            <w:vAlign w:val="center"/>
          </w:tcPr>
          <w:p w:rsidR="00793C27" w:rsidRPr="00CD6678" w:rsidRDefault="00793C27" w:rsidP="003E5F08">
            <w:pPr>
              <w:spacing w:line="400" w:lineRule="exact"/>
              <w:jc w:val="center"/>
              <w:rPr>
                <w:rFonts w:ascii="仿宋_GB2312" w:eastAsia="仿宋_GB2312"/>
                <w:bCs/>
                <w:sz w:val="24"/>
              </w:rPr>
            </w:pPr>
            <w:r w:rsidRPr="00CD6678">
              <w:rPr>
                <w:rFonts w:ascii="仿宋_GB2312" w:eastAsia="仿宋_GB2312" w:hint="eastAsia"/>
                <w:bCs/>
                <w:sz w:val="24"/>
              </w:rPr>
              <w:t>市人力社保局意见</w:t>
            </w:r>
          </w:p>
        </w:tc>
        <w:tc>
          <w:tcPr>
            <w:tcW w:w="8295" w:type="dxa"/>
            <w:tcBorders>
              <w:top w:val="single" w:sz="4" w:space="0" w:color="auto"/>
              <w:left w:val="single" w:sz="4" w:space="0" w:color="auto"/>
              <w:bottom w:val="single" w:sz="4" w:space="0" w:color="auto"/>
              <w:right w:val="single" w:sz="4" w:space="0" w:color="auto"/>
            </w:tcBorders>
          </w:tcPr>
          <w:p w:rsidR="00793C27" w:rsidRPr="00CD6678" w:rsidRDefault="00793C27" w:rsidP="003E5F08">
            <w:pPr>
              <w:spacing w:line="400" w:lineRule="exact"/>
              <w:jc w:val="left"/>
              <w:rPr>
                <w:rFonts w:ascii="仿宋_GB2312" w:eastAsia="仿宋_GB2312"/>
              </w:rPr>
            </w:pPr>
          </w:p>
          <w:p w:rsidR="00793C27" w:rsidRPr="00CD6678" w:rsidRDefault="00793C27" w:rsidP="003E5F08">
            <w:pPr>
              <w:spacing w:line="400" w:lineRule="exact"/>
              <w:ind w:firstLineChars="1800" w:firstLine="5040"/>
              <w:jc w:val="left"/>
              <w:rPr>
                <w:rFonts w:ascii="仿宋_GB2312" w:eastAsia="仿宋_GB2312"/>
                <w:sz w:val="28"/>
              </w:rPr>
            </w:pPr>
          </w:p>
          <w:p w:rsidR="00793C27" w:rsidRPr="00CD6678" w:rsidRDefault="00793C27" w:rsidP="003E5F08">
            <w:pPr>
              <w:spacing w:line="400" w:lineRule="exact"/>
              <w:ind w:firstLineChars="2100" w:firstLine="5040"/>
              <w:jc w:val="left"/>
              <w:rPr>
                <w:rFonts w:ascii="仿宋_GB2312" w:eastAsia="仿宋_GB2312"/>
                <w:sz w:val="24"/>
              </w:rPr>
            </w:pPr>
            <w:r w:rsidRPr="00CD6678">
              <w:rPr>
                <w:rFonts w:ascii="仿宋_GB2312" w:eastAsia="仿宋_GB2312" w:hint="eastAsia"/>
                <w:sz w:val="24"/>
              </w:rPr>
              <w:t>（单位盖章）</w:t>
            </w:r>
          </w:p>
          <w:p w:rsidR="00793C27" w:rsidRPr="00CD6678" w:rsidRDefault="00793C27" w:rsidP="003E5F08">
            <w:pPr>
              <w:spacing w:line="300" w:lineRule="exact"/>
              <w:ind w:right="480" w:firstLineChars="2500" w:firstLine="7000"/>
              <w:jc w:val="right"/>
              <w:rPr>
                <w:rFonts w:ascii="仿宋_GB2312" w:eastAsia="仿宋_GB2312"/>
                <w:sz w:val="24"/>
              </w:rPr>
            </w:pPr>
            <w:r w:rsidRPr="00CD6678">
              <w:rPr>
                <w:rFonts w:ascii="仿宋_GB2312" w:eastAsia="仿宋_GB2312" w:hint="eastAsia"/>
                <w:sz w:val="28"/>
              </w:rPr>
              <w:t xml:space="preserve">               年     月    日</w:t>
            </w:r>
          </w:p>
        </w:tc>
      </w:tr>
    </w:tbl>
    <w:p w:rsidR="00793C27" w:rsidRPr="00CD6678" w:rsidRDefault="00793C27" w:rsidP="00793C27"/>
    <w:p w:rsidR="00F21933" w:rsidRDefault="003F7979"/>
    <w:sectPr w:rsidR="00F21933" w:rsidSect="002A5F65">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7979" w:rsidRDefault="003F7979">
      <w:r>
        <w:separator/>
      </w:r>
    </w:p>
  </w:endnote>
  <w:endnote w:type="continuationSeparator" w:id="0">
    <w:p w:rsidR="003F7979" w:rsidRDefault="003F7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长城仿宋体">
    <w:altName w:val="宋体"/>
    <w:charset w:val="86"/>
    <w:family w:val="modern"/>
    <w:pitch w:val="default"/>
    <w:sig w:usb0="00000000" w:usb1="00000000" w:usb2="00000010" w:usb3="00000000" w:csb0="00040000" w:csb1="00000000"/>
  </w:font>
  <w:font w:name="方正小标宋简体">
    <w:altName w:val="Microsoft JhengHei Light"/>
    <w:charset w:val="86"/>
    <w:family w:val="script"/>
    <w:pitch w:val="fixed"/>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EastAsia" w:eastAsiaTheme="majorEastAsia" w:hAnsiTheme="majorEastAsia"/>
        <w:sz w:val="28"/>
        <w:szCs w:val="28"/>
      </w:rPr>
      <w:id w:val="21687889"/>
      <w:docPartObj>
        <w:docPartGallery w:val="Page Numbers (Bottom of Page)"/>
        <w:docPartUnique/>
      </w:docPartObj>
    </w:sdtPr>
    <w:sdtEndPr/>
    <w:sdtContent>
      <w:p w:rsidR="001C5B56" w:rsidRPr="00CD6678" w:rsidRDefault="00793C27" w:rsidP="00CD6678">
        <w:pPr>
          <w:pStyle w:val="a3"/>
          <w:rPr>
            <w:rFonts w:asciiTheme="majorEastAsia" w:eastAsiaTheme="majorEastAsia" w:hAnsiTheme="majorEastAsia"/>
            <w:sz w:val="28"/>
            <w:szCs w:val="28"/>
          </w:rPr>
        </w:pPr>
        <w:r w:rsidRPr="00CD6678">
          <w:rPr>
            <w:rFonts w:asciiTheme="majorEastAsia" w:eastAsiaTheme="majorEastAsia" w:hAnsiTheme="majorEastAsia"/>
            <w:sz w:val="28"/>
            <w:szCs w:val="28"/>
          </w:rPr>
          <w:fldChar w:fldCharType="begin"/>
        </w:r>
        <w:r w:rsidRPr="00CD6678">
          <w:rPr>
            <w:rFonts w:asciiTheme="majorEastAsia" w:eastAsiaTheme="majorEastAsia" w:hAnsiTheme="majorEastAsia"/>
            <w:sz w:val="28"/>
            <w:szCs w:val="28"/>
          </w:rPr>
          <w:instrText xml:space="preserve"> PAGE   \* MERGEFORMAT </w:instrText>
        </w:r>
        <w:r w:rsidRPr="00CD6678">
          <w:rPr>
            <w:rFonts w:asciiTheme="majorEastAsia" w:eastAsiaTheme="majorEastAsia" w:hAnsiTheme="majorEastAsia"/>
            <w:sz w:val="28"/>
            <w:szCs w:val="28"/>
          </w:rPr>
          <w:fldChar w:fldCharType="separate"/>
        </w:r>
        <w:r w:rsidRPr="00DD41B0">
          <w:rPr>
            <w:rFonts w:asciiTheme="majorEastAsia" w:eastAsiaTheme="majorEastAsia" w:hAnsiTheme="majorEastAsia"/>
            <w:noProof/>
            <w:sz w:val="28"/>
            <w:szCs w:val="28"/>
            <w:lang w:val="zh-CN"/>
          </w:rPr>
          <w:t>-</w:t>
        </w:r>
        <w:r>
          <w:rPr>
            <w:rFonts w:asciiTheme="majorEastAsia" w:eastAsiaTheme="majorEastAsia" w:hAnsiTheme="majorEastAsia"/>
            <w:noProof/>
            <w:sz w:val="28"/>
            <w:szCs w:val="28"/>
          </w:rPr>
          <w:t xml:space="preserve"> 2 -</w:t>
        </w:r>
        <w:r w:rsidRPr="00CD6678">
          <w:rPr>
            <w:rFonts w:asciiTheme="majorEastAsia" w:eastAsiaTheme="majorEastAsia" w:hAnsiTheme="majorEastAsia"/>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EastAsia" w:eastAsiaTheme="majorEastAsia" w:hAnsiTheme="majorEastAsia"/>
        <w:sz w:val="28"/>
        <w:szCs w:val="28"/>
      </w:rPr>
      <w:id w:val="21687880"/>
      <w:docPartObj>
        <w:docPartGallery w:val="Page Numbers (Bottom of Page)"/>
        <w:docPartUnique/>
      </w:docPartObj>
    </w:sdtPr>
    <w:sdtEndPr/>
    <w:sdtContent>
      <w:p w:rsidR="001C5B56" w:rsidRPr="00CD6678" w:rsidRDefault="00793C27" w:rsidP="00CD6678">
        <w:pPr>
          <w:pStyle w:val="a3"/>
          <w:jc w:val="right"/>
          <w:rPr>
            <w:rFonts w:asciiTheme="majorEastAsia" w:eastAsiaTheme="majorEastAsia" w:hAnsiTheme="majorEastAsia"/>
            <w:sz w:val="28"/>
            <w:szCs w:val="28"/>
          </w:rPr>
        </w:pPr>
        <w:r w:rsidRPr="00CD6678">
          <w:rPr>
            <w:rFonts w:asciiTheme="majorEastAsia" w:eastAsiaTheme="majorEastAsia" w:hAnsiTheme="majorEastAsia"/>
            <w:sz w:val="28"/>
            <w:szCs w:val="28"/>
          </w:rPr>
          <w:fldChar w:fldCharType="begin"/>
        </w:r>
        <w:r w:rsidRPr="00CD6678">
          <w:rPr>
            <w:rFonts w:asciiTheme="majorEastAsia" w:eastAsiaTheme="majorEastAsia" w:hAnsiTheme="majorEastAsia"/>
            <w:sz w:val="28"/>
            <w:szCs w:val="28"/>
          </w:rPr>
          <w:instrText xml:space="preserve"> PAGE   \* MERGEFORMAT </w:instrText>
        </w:r>
        <w:r w:rsidRPr="00CD6678">
          <w:rPr>
            <w:rFonts w:asciiTheme="majorEastAsia" w:eastAsiaTheme="majorEastAsia" w:hAnsiTheme="majorEastAsia"/>
            <w:sz w:val="28"/>
            <w:szCs w:val="28"/>
          </w:rPr>
          <w:fldChar w:fldCharType="separate"/>
        </w:r>
        <w:r w:rsidR="00942D6B" w:rsidRPr="00942D6B">
          <w:rPr>
            <w:rFonts w:asciiTheme="majorEastAsia" w:eastAsiaTheme="majorEastAsia" w:hAnsiTheme="majorEastAsia"/>
            <w:noProof/>
            <w:sz w:val="28"/>
            <w:szCs w:val="28"/>
            <w:lang w:val="zh-CN"/>
          </w:rPr>
          <w:t>8</w:t>
        </w:r>
        <w:r w:rsidRPr="00CD6678">
          <w:rPr>
            <w:rFonts w:asciiTheme="majorEastAsia" w:eastAsiaTheme="majorEastAsia" w:hAnsiTheme="majorEastAsia"/>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7979" w:rsidRDefault="003F7979">
      <w:r>
        <w:separator/>
      </w:r>
    </w:p>
  </w:footnote>
  <w:footnote w:type="continuationSeparator" w:id="0">
    <w:p w:rsidR="003F7979" w:rsidRDefault="003F79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495D28"/>
    <w:multiLevelType w:val="hybridMultilevel"/>
    <w:tmpl w:val="97F03EB2"/>
    <w:lvl w:ilvl="0" w:tplc="7932DB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8C43E2"/>
    <w:multiLevelType w:val="hybridMultilevel"/>
    <w:tmpl w:val="B1F23916"/>
    <w:lvl w:ilvl="0" w:tplc="E796F4D8">
      <w:start w:val="1"/>
      <w:numFmt w:val="decimal"/>
      <w:lvlText w:val="%1."/>
      <w:lvlJc w:val="left"/>
      <w:pPr>
        <w:ind w:left="360" w:hanging="360"/>
      </w:pPr>
      <w:rPr>
        <w:rFonts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A748EC"/>
    <w:multiLevelType w:val="hybridMultilevel"/>
    <w:tmpl w:val="FEC44FF8"/>
    <w:lvl w:ilvl="0" w:tplc="3BC44FA2">
      <w:start w:val="1"/>
      <w:numFmt w:val="decimal"/>
      <w:lvlText w:val="%1."/>
      <w:lvlJc w:val="left"/>
      <w:pPr>
        <w:ind w:left="360" w:hanging="360"/>
      </w:pPr>
      <w:rPr>
        <w:rFonts w:hint="default"/>
      </w:rPr>
    </w:lvl>
    <w:lvl w:ilvl="1" w:tplc="404644EC">
      <w:start w:val="1"/>
      <w:numFmt w:val="japaneseCounting"/>
      <w:lvlText w:val="%2、"/>
      <w:lvlJc w:val="left"/>
      <w:pPr>
        <w:ind w:left="900" w:hanging="48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CC2581"/>
    <w:multiLevelType w:val="hybridMultilevel"/>
    <w:tmpl w:val="E0887CAE"/>
    <w:lvl w:ilvl="0" w:tplc="2AFA1092">
      <w:start w:val="1"/>
      <w:numFmt w:val="decimal"/>
      <w:lvlText w:val="%1."/>
      <w:lvlJc w:val="left"/>
      <w:pPr>
        <w:ind w:left="360" w:hanging="360"/>
      </w:pPr>
      <w:rPr>
        <w:rFonts w:hAnsi="宋体" w:hint="default"/>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181C5C"/>
    <w:multiLevelType w:val="hybridMultilevel"/>
    <w:tmpl w:val="4FBAFDF4"/>
    <w:lvl w:ilvl="0" w:tplc="144620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52837E9"/>
    <w:multiLevelType w:val="hybridMultilevel"/>
    <w:tmpl w:val="01C685F8"/>
    <w:lvl w:ilvl="0" w:tplc="7E7020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9C3578"/>
    <w:multiLevelType w:val="hybridMultilevel"/>
    <w:tmpl w:val="E0E8AEB2"/>
    <w:lvl w:ilvl="0" w:tplc="D7765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DE6BA0"/>
    <w:multiLevelType w:val="hybridMultilevel"/>
    <w:tmpl w:val="CAE2C43C"/>
    <w:lvl w:ilvl="0" w:tplc="10641B6E">
      <w:start w:val="1"/>
      <w:numFmt w:val="decimal"/>
      <w:lvlText w:val="%1."/>
      <w:lvlJc w:val="left"/>
      <w:pPr>
        <w:ind w:left="360" w:hanging="360"/>
      </w:pPr>
      <w:rPr>
        <w:rFonts w:hAnsiTheme="minorHAns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153E70"/>
    <w:multiLevelType w:val="hybridMultilevel"/>
    <w:tmpl w:val="FB9C537E"/>
    <w:lvl w:ilvl="0" w:tplc="D77659B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9983A2A"/>
    <w:multiLevelType w:val="hybridMultilevel"/>
    <w:tmpl w:val="43E641E4"/>
    <w:lvl w:ilvl="0" w:tplc="3BC44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E0D37B7"/>
    <w:multiLevelType w:val="hybridMultilevel"/>
    <w:tmpl w:val="D70217AA"/>
    <w:lvl w:ilvl="0" w:tplc="FDA06DD0">
      <w:start w:val="1"/>
      <w:numFmt w:val="decimal"/>
      <w:lvlText w:val="%1."/>
      <w:lvlJc w:val="left"/>
      <w:pPr>
        <w:ind w:left="927" w:hanging="360"/>
      </w:pPr>
      <w:rPr>
        <w:rFonts w:hAnsi="宋体" w:hint="default"/>
        <w:b w:val="0"/>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58F44316"/>
    <w:multiLevelType w:val="hybridMultilevel"/>
    <w:tmpl w:val="F7CCDBDC"/>
    <w:lvl w:ilvl="0" w:tplc="E46CAF7A">
      <w:start w:val="1"/>
      <w:numFmt w:val="decimal"/>
      <w:lvlText w:val="%1."/>
      <w:lvlJc w:val="left"/>
      <w:pPr>
        <w:ind w:left="420" w:hanging="420"/>
      </w:pPr>
      <w:rPr>
        <w:rFonts w:ascii="Helvetica" w:hAnsi="Helvetic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1675BF"/>
    <w:multiLevelType w:val="hybridMultilevel"/>
    <w:tmpl w:val="717C41B4"/>
    <w:lvl w:ilvl="0" w:tplc="859047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C9223BB"/>
    <w:multiLevelType w:val="hybridMultilevel"/>
    <w:tmpl w:val="E640B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370B58"/>
    <w:multiLevelType w:val="hybridMultilevel"/>
    <w:tmpl w:val="EA602A7C"/>
    <w:lvl w:ilvl="0" w:tplc="04090001">
      <w:start w:val="1"/>
      <w:numFmt w:val="bullet"/>
      <w:lvlText w:val=""/>
      <w:lvlJc w:val="left"/>
      <w:pPr>
        <w:ind w:left="480" w:hanging="480"/>
      </w:pPr>
      <w:rPr>
        <w:rFonts w:ascii="Wingdings" w:hAnsi="Wingdings" w:hint="default"/>
      </w:rPr>
    </w:lvl>
    <w:lvl w:ilvl="1" w:tplc="20AE0EFC">
      <w:start w:val="1"/>
      <w:numFmt w:val="japaneseCounting"/>
      <w:lvlText w:val="%2、"/>
      <w:lvlJc w:val="left"/>
      <w:pPr>
        <w:ind w:left="900" w:hanging="480"/>
      </w:pPr>
      <w:rPr>
        <w:rFonts w:ascii="仿宋_GB2312" w:eastAsia="仿宋_GB2312" w:hAnsiTheme="minorHAnsi" w:cstheme="minorBidi"/>
      </w:rPr>
    </w:lvl>
    <w:lvl w:ilvl="2" w:tplc="03EE0D7A">
      <w:start w:val="2"/>
      <w:numFmt w:val="japaneseCounting"/>
      <w:lvlText w:val="%3、"/>
      <w:lvlJc w:val="left"/>
      <w:pPr>
        <w:ind w:left="1320" w:hanging="48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A1B65C2"/>
    <w:multiLevelType w:val="hybridMultilevel"/>
    <w:tmpl w:val="10D2AB62"/>
    <w:lvl w:ilvl="0" w:tplc="689C7F72">
      <w:start w:val="4"/>
      <w:numFmt w:val="decimal"/>
      <w:lvlText w:val="%1."/>
      <w:lvlJc w:val="left"/>
      <w:pPr>
        <w:ind w:left="360" w:hanging="360"/>
      </w:pPr>
      <w:rPr>
        <w:rFonts w:hAnsi="宋体" w:hint="default"/>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E857665"/>
    <w:multiLevelType w:val="hybridMultilevel"/>
    <w:tmpl w:val="FB5ECC3C"/>
    <w:lvl w:ilvl="0" w:tplc="E67CCF08">
      <w:start w:val="1"/>
      <w:numFmt w:val="decimal"/>
      <w:lvlText w:val="%1."/>
      <w:lvlJc w:val="left"/>
      <w:pPr>
        <w:ind w:left="360" w:hanging="360"/>
      </w:pPr>
      <w:rPr>
        <w:rFonts w:hint="default"/>
      </w:rPr>
    </w:lvl>
    <w:lvl w:ilvl="1" w:tplc="C4D0DDD8">
      <w:start w:val="1"/>
      <w:numFmt w:val="decimal"/>
      <w:lvlText w:val="%2．"/>
      <w:lvlJc w:val="left"/>
      <w:pPr>
        <w:ind w:left="780" w:hanging="360"/>
      </w:pPr>
      <w:rPr>
        <w:rFonts w:cstheme="minorBidi"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E903A32"/>
    <w:multiLevelType w:val="hybridMultilevel"/>
    <w:tmpl w:val="777C396E"/>
    <w:lvl w:ilvl="0" w:tplc="E46208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4"/>
  </w:num>
  <w:num w:numId="4">
    <w:abstractNumId w:val="0"/>
  </w:num>
  <w:num w:numId="5">
    <w:abstractNumId w:val="17"/>
  </w:num>
  <w:num w:numId="6">
    <w:abstractNumId w:val="15"/>
  </w:num>
  <w:num w:numId="7">
    <w:abstractNumId w:val="11"/>
  </w:num>
  <w:num w:numId="8">
    <w:abstractNumId w:val="7"/>
  </w:num>
  <w:num w:numId="9">
    <w:abstractNumId w:val="16"/>
  </w:num>
  <w:num w:numId="10">
    <w:abstractNumId w:val="1"/>
  </w:num>
  <w:num w:numId="11">
    <w:abstractNumId w:val="12"/>
  </w:num>
  <w:num w:numId="12">
    <w:abstractNumId w:val="13"/>
  </w:num>
  <w:num w:numId="13">
    <w:abstractNumId w:val="5"/>
  </w:num>
  <w:num w:numId="14">
    <w:abstractNumId w:val="8"/>
  </w:num>
  <w:num w:numId="15">
    <w:abstractNumId w:val="6"/>
  </w:num>
  <w:num w:numId="16">
    <w:abstractNumId w:val="10"/>
  </w:num>
  <w:num w:numId="17">
    <w:abstractNumId w:val="14"/>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C27"/>
    <w:rsid w:val="00036C3B"/>
    <w:rsid w:val="000A202E"/>
    <w:rsid w:val="000B39D1"/>
    <w:rsid w:val="000E453B"/>
    <w:rsid w:val="00151F99"/>
    <w:rsid w:val="001729E2"/>
    <w:rsid w:val="0018623A"/>
    <w:rsid w:val="001D3E12"/>
    <w:rsid w:val="001F0302"/>
    <w:rsid w:val="001F105D"/>
    <w:rsid w:val="00237697"/>
    <w:rsid w:val="002544FE"/>
    <w:rsid w:val="002A5F65"/>
    <w:rsid w:val="0039230A"/>
    <w:rsid w:val="003E5CCC"/>
    <w:rsid w:val="003F7979"/>
    <w:rsid w:val="00402065"/>
    <w:rsid w:val="0042261A"/>
    <w:rsid w:val="004312F2"/>
    <w:rsid w:val="004A331D"/>
    <w:rsid w:val="00521BEA"/>
    <w:rsid w:val="0059257A"/>
    <w:rsid w:val="00593525"/>
    <w:rsid w:val="005B43D2"/>
    <w:rsid w:val="005F680E"/>
    <w:rsid w:val="00600A49"/>
    <w:rsid w:val="00621A30"/>
    <w:rsid w:val="006637BC"/>
    <w:rsid w:val="0068441A"/>
    <w:rsid w:val="00691A4C"/>
    <w:rsid w:val="00694424"/>
    <w:rsid w:val="006B056E"/>
    <w:rsid w:val="007500DD"/>
    <w:rsid w:val="0075643C"/>
    <w:rsid w:val="0076390E"/>
    <w:rsid w:val="00775D9C"/>
    <w:rsid w:val="00793C27"/>
    <w:rsid w:val="00794A19"/>
    <w:rsid w:val="00823C0B"/>
    <w:rsid w:val="00867AD9"/>
    <w:rsid w:val="00872ED2"/>
    <w:rsid w:val="008A289E"/>
    <w:rsid w:val="008D29E1"/>
    <w:rsid w:val="008E691B"/>
    <w:rsid w:val="00910465"/>
    <w:rsid w:val="00942D6B"/>
    <w:rsid w:val="00961DC0"/>
    <w:rsid w:val="00994508"/>
    <w:rsid w:val="009D316D"/>
    <w:rsid w:val="009E7F0D"/>
    <w:rsid w:val="009F2542"/>
    <w:rsid w:val="009F2C66"/>
    <w:rsid w:val="00A003B6"/>
    <w:rsid w:val="00A34B4D"/>
    <w:rsid w:val="00A405D9"/>
    <w:rsid w:val="00A44BE3"/>
    <w:rsid w:val="00A52FB5"/>
    <w:rsid w:val="00AC4426"/>
    <w:rsid w:val="00AE5CCD"/>
    <w:rsid w:val="00B6035C"/>
    <w:rsid w:val="00B72296"/>
    <w:rsid w:val="00B771A7"/>
    <w:rsid w:val="00BF1D38"/>
    <w:rsid w:val="00BF5E51"/>
    <w:rsid w:val="00C64BF6"/>
    <w:rsid w:val="00C805CE"/>
    <w:rsid w:val="00CC5995"/>
    <w:rsid w:val="00CC5A86"/>
    <w:rsid w:val="00CE42A9"/>
    <w:rsid w:val="00CE50D4"/>
    <w:rsid w:val="00D27D10"/>
    <w:rsid w:val="00D31833"/>
    <w:rsid w:val="00D35740"/>
    <w:rsid w:val="00D701E1"/>
    <w:rsid w:val="00D81892"/>
    <w:rsid w:val="00D87466"/>
    <w:rsid w:val="00D97105"/>
    <w:rsid w:val="00DA711A"/>
    <w:rsid w:val="00DF5054"/>
    <w:rsid w:val="00E04B91"/>
    <w:rsid w:val="00E27523"/>
    <w:rsid w:val="00E34D01"/>
    <w:rsid w:val="00E97813"/>
    <w:rsid w:val="00EA270A"/>
    <w:rsid w:val="00EC5202"/>
    <w:rsid w:val="00EC59B8"/>
    <w:rsid w:val="00ED43AA"/>
    <w:rsid w:val="00F01437"/>
    <w:rsid w:val="00F11D85"/>
    <w:rsid w:val="00F23984"/>
    <w:rsid w:val="00F2556E"/>
    <w:rsid w:val="00F65FC4"/>
    <w:rsid w:val="00F66B36"/>
    <w:rsid w:val="00F70745"/>
    <w:rsid w:val="00FA4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0BE044A-3207-F54C-AD00-24DBE3D68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3C27"/>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793C27"/>
    <w:pPr>
      <w:tabs>
        <w:tab w:val="center" w:pos="4153"/>
        <w:tab w:val="right" w:pos="8306"/>
      </w:tabs>
      <w:snapToGrid w:val="0"/>
      <w:jc w:val="left"/>
    </w:pPr>
    <w:rPr>
      <w:sz w:val="18"/>
      <w:szCs w:val="18"/>
    </w:rPr>
  </w:style>
  <w:style w:type="character" w:customStyle="1" w:styleId="Char">
    <w:name w:val="页脚 Char"/>
    <w:basedOn w:val="a0"/>
    <w:link w:val="a3"/>
    <w:uiPriority w:val="99"/>
    <w:rsid w:val="00793C27"/>
    <w:rPr>
      <w:sz w:val="18"/>
      <w:szCs w:val="18"/>
    </w:rPr>
  </w:style>
  <w:style w:type="paragraph" w:styleId="a4">
    <w:name w:val="header"/>
    <w:basedOn w:val="a"/>
    <w:link w:val="Char0"/>
    <w:uiPriority w:val="99"/>
    <w:unhideWhenUsed/>
    <w:rsid w:val="00036C3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036C3B"/>
    <w:rPr>
      <w:sz w:val="18"/>
      <w:szCs w:val="18"/>
    </w:rPr>
  </w:style>
  <w:style w:type="paragraph" w:styleId="a5">
    <w:name w:val="List Paragraph"/>
    <w:basedOn w:val="a"/>
    <w:uiPriority w:val="34"/>
    <w:qFormat/>
    <w:rsid w:val="00036C3B"/>
    <w:pPr>
      <w:ind w:firstLineChars="200" w:firstLine="420"/>
    </w:pPr>
  </w:style>
  <w:style w:type="paragraph" w:styleId="a6">
    <w:name w:val="Balloon Text"/>
    <w:basedOn w:val="a"/>
    <w:link w:val="Char1"/>
    <w:uiPriority w:val="99"/>
    <w:semiHidden/>
    <w:unhideWhenUsed/>
    <w:rsid w:val="00521BEA"/>
    <w:rPr>
      <w:sz w:val="18"/>
      <w:szCs w:val="18"/>
    </w:rPr>
  </w:style>
  <w:style w:type="character" w:customStyle="1" w:styleId="Char1">
    <w:name w:val="批注框文本 Char"/>
    <w:basedOn w:val="a0"/>
    <w:link w:val="a6"/>
    <w:uiPriority w:val="99"/>
    <w:semiHidden/>
    <w:rsid w:val="00521BEA"/>
    <w:rPr>
      <w:sz w:val="18"/>
      <w:szCs w:val="18"/>
    </w:rPr>
  </w:style>
  <w:style w:type="character" w:customStyle="1" w:styleId="apple-converted-space">
    <w:name w:val="apple-converted-space"/>
    <w:basedOn w:val="a0"/>
    <w:rsid w:val="00A405D9"/>
  </w:style>
  <w:style w:type="character" w:styleId="a7">
    <w:name w:val="Hyperlink"/>
    <w:basedOn w:val="a0"/>
    <w:uiPriority w:val="99"/>
    <w:semiHidden/>
    <w:unhideWhenUsed/>
    <w:rsid w:val="00A405D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ateway.webofknowledge.com/gateway/Gateway.cgi?GWVersion=2&amp;SrcAuth=Alerting&amp;SrcApp=Alerting&amp;DestApp=WOS&amp;DestLinkType=FullRecord&amp;KeyUT=WOS%3A000417001200015" TargetMode="External"/><Relationship Id="rId5" Type="http://schemas.openxmlformats.org/officeDocument/2006/relationships/footnotes" Target="footnotes.xml"/><Relationship Id="rId10" Type="http://schemas.openxmlformats.org/officeDocument/2006/relationships/hyperlink" Target="http://gateway.webofknowledge.com/gateway/Gateway.cgi?GWVersion=2&amp;SrcAuth=Alerting&amp;SrcApp=Alerting&amp;DestApp=WOS&amp;DestLinkType=FullRecord&amp;KeyUT=WOS%3A000460960700013" TargetMode="Externa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9</Pages>
  <Words>995</Words>
  <Characters>5675</Characters>
  <Application>Microsoft Office Word</Application>
  <DocSecurity>0</DocSecurity>
  <Lines>47</Lines>
  <Paragraphs>13</Paragraphs>
  <ScaleCrop>false</ScaleCrop>
  <Company/>
  <LinksUpToDate>false</LinksUpToDate>
  <CharactersWithSpaces>6657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zctc-lyy</cp:lastModifiedBy>
  <cp:revision>28</cp:revision>
  <cp:lastPrinted>2019-04-10T15:14:00Z</cp:lastPrinted>
  <dcterms:created xsi:type="dcterms:W3CDTF">2019-04-09T08:20:00Z</dcterms:created>
  <dcterms:modified xsi:type="dcterms:W3CDTF">2019-04-10T15:15:00Z</dcterms:modified>
</cp:coreProperties>
</file>