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95" w:rsidRDefault="004A4B00">
      <w:pPr>
        <w:spacing w:line="400" w:lineRule="exact"/>
        <w:ind w:right="480" w:firstLineChars="0" w:firstLine="0"/>
        <w:jc w:val="both"/>
        <w:rPr>
          <w:rFonts w:ascii="黑体" w:eastAsia="黑体" w:hAnsi="黑体" w:cs="黑体"/>
          <w:sz w:val="32"/>
          <w:szCs w:val="32"/>
        </w:rPr>
      </w:pPr>
      <w:r w:rsidRPr="0060082C">
        <w:rPr>
          <w:rFonts w:ascii="黑体" w:eastAsia="黑体" w:hAnsi="黑体" w:cs="黑体" w:hint="eastAsia"/>
          <w:sz w:val="32"/>
          <w:szCs w:val="32"/>
        </w:rPr>
        <w:t>附件</w:t>
      </w:r>
      <w:r w:rsidR="00EF59F1" w:rsidRPr="0060082C">
        <w:rPr>
          <w:rFonts w:ascii="黑体" w:eastAsia="黑体" w:hAnsi="黑体" w:cs="黑体" w:hint="eastAsia"/>
          <w:sz w:val="32"/>
          <w:szCs w:val="32"/>
        </w:rPr>
        <w:t>4</w:t>
      </w:r>
    </w:p>
    <w:p w:rsidR="005E4654" w:rsidRPr="0060082C" w:rsidRDefault="005E4654">
      <w:pPr>
        <w:spacing w:line="400" w:lineRule="exact"/>
        <w:ind w:right="480" w:firstLineChars="0" w:firstLine="0"/>
        <w:jc w:val="both"/>
        <w:rPr>
          <w:rFonts w:ascii="黑体" w:eastAsia="黑体" w:hAnsi="黑体" w:cs="黑体"/>
          <w:sz w:val="32"/>
          <w:szCs w:val="32"/>
        </w:rPr>
      </w:pPr>
    </w:p>
    <w:p w:rsidR="00C15FF1" w:rsidRPr="0060082C" w:rsidRDefault="00C15FF1" w:rsidP="001B0E28">
      <w:pPr>
        <w:spacing w:beforeLines="50" w:afterLines="50" w:line="400" w:lineRule="exact"/>
        <w:ind w:firstLineChars="0" w:firstLine="0"/>
        <w:jc w:val="center"/>
        <w:rPr>
          <w:rFonts w:eastAsia="方正小标宋简体"/>
          <w:bCs/>
          <w:color w:val="000000"/>
          <w:kern w:val="2"/>
          <w:sz w:val="36"/>
          <w:szCs w:val="36"/>
        </w:rPr>
      </w:pPr>
      <w:r w:rsidRPr="0060082C">
        <w:rPr>
          <w:rFonts w:eastAsia="方正小标宋简体" w:hint="eastAsia"/>
          <w:bCs/>
          <w:color w:val="000000"/>
          <w:kern w:val="2"/>
          <w:sz w:val="36"/>
          <w:szCs w:val="36"/>
        </w:rPr>
        <w:t>浙江省高等学校教师教育理论培训结业证书换发申请表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440"/>
        <w:gridCol w:w="1800"/>
        <w:gridCol w:w="2340"/>
        <w:gridCol w:w="1980"/>
      </w:tblGrid>
      <w:tr w:rsidR="00C15FF1" w:rsidRPr="007B6B1F" w:rsidTr="0067728B">
        <w:trPr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姓</w:t>
            </w:r>
            <w:r w:rsidRPr="007B6B1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 xml:space="preserve">    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联系方式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本人正面二寸</w:t>
            </w:r>
          </w:p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免冠照片</w:t>
            </w:r>
          </w:p>
        </w:tc>
      </w:tr>
      <w:tr w:rsidR="00C15FF1" w:rsidRPr="007B6B1F" w:rsidTr="0067728B">
        <w:trPr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证件类型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身份证号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400"/>
              <w:jc w:val="center"/>
              <w:rPr>
                <w:kern w:val="2"/>
                <w:sz w:val="20"/>
                <w:szCs w:val="24"/>
              </w:rPr>
            </w:pPr>
          </w:p>
        </w:tc>
      </w:tr>
      <w:tr w:rsidR="00C15FF1" w:rsidRPr="007B6B1F" w:rsidTr="0067728B">
        <w:trPr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7B6B1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现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工作单位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400"/>
              <w:jc w:val="center"/>
              <w:rPr>
                <w:kern w:val="2"/>
                <w:sz w:val="20"/>
                <w:szCs w:val="24"/>
              </w:rPr>
            </w:pPr>
          </w:p>
        </w:tc>
      </w:tr>
      <w:tr w:rsidR="00C15FF1" w:rsidRPr="007B6B1F" w:rsidTr="0067728B">
        <w:trPr>
          <w:trHeight w:val="567"/>
          <w:jc w:val="center"/>
        </w:trPr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7B6B1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证书邮寄地址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400"/>
              <w:jc w:val="center"/>
              <w:rPr>
                <w:kern w:val="2"/>
                <w:sz w:val="20"/>
                <w:szCs w:val="24"/>
              </w:rPr>
            </w:pPr>
          </w:p>
        </w:tc>
      </w:tr>
      <w:tr w:rsidR="00C15FF1" w:rsidRPr="007B6B1F" w:rsidTr="0067728B">
        <w:trPr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原证书编号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400"/>
              <w:jc w:val="center"/>
              <w:rPr>
                <w:kern w:val="2"/>
                <w:sz w:val="20"/>
                <w:szCs w:val="24"/>
              </w:rPr>
            </w:pPr>
          </w:p>
        </w:tc>
      </w:tr>
      <w:tr w:rsidR="00C15FF1" w:rsidRPr="007B6B1F" w:rsidTr="0067728B">
        <w:trPr>
          <w:trHeight w:val="56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原发证时间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通过考试时间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</w:tr>
      <w:tr w:rsidR="00C15FF1" w:rsidRPr="007B6B1F" w:rsidTr="00691073">
        <w:trPr>
          <w:trHeight w:val="574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kern w:val="2"/>
                <w:sz w:val="20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申请事由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□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外省证书申请调换浙江省证书</w:t>
            </w:r>
          </w:p>
        </w:tc>
      </w:tr>
      <w:tr w:rsidR="00C15FF1" w:rsidRPr="007B6B1F" w:rsidTr="00691073">
        <w:trPr>
          <w:trHeight w:val="154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申</w:t>
            </w:r>
            <w:r w:rsidRPr="007B6B1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 xml:space="preserve"> 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请</w:t>
            </w:r>
            <w:r w:rsidRPr="007B6B1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 xml:space="preserve"> 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人</w:t>
            </w:r>
          </w:p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承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 xml:space="preserve">  </w:t>
            </w:r>
            <w:r w:rsidRPr="007B6B1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 xml:space="preserve">  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诺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以上信息准确，情况属实。因信息有误造成的一切后果由本人承担。</w:t>
            </w:r>
          </w:p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48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</w:p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48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 xml:space="preserve">               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申请人签名：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 xml:space="preserve">                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年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 xml:space="preserve">    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月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 xml:space="preserve">    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日</w:t>
            </w:r>
          </w:p>
        </w:tc>
      </w:tr>
      <w:tr w:rsidR="00C15FF1" w:rsidRPr="007B6B1F" w:rsidTr="0067728B">
        <w:trPr>
          <w:trHeight w:val="587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480"/>
              <w:jc w:val="center"/>
              <w:rPr>
                <w:rFonts w:eastAsia="黑体" w:cs="黑体"/>
                <w:kern w:val="2"/>
                <w:sz w:val="24"/>
                <w:szCs w:val="24"/>
              </w:rPr>
            </w:pPr>
            <w:r w:rsidRPr="007B6B1F">
              <w:rPr>
                <w:rFonts w:eastAsia="黑体" w:cs="黑体" w:hint="eastAsia"/>
                <w:kern w:val="2"/>
                <w:sz w:val="24"/>
                <w:szCs w:val="24"/>
                <w:lang/>
              </w:rPr>
              <w:t>以下内容由教育行政部门填写</w:t>
            </w:r>
          </w:p>
        </w:tc>
      </w:tr>
      <w:tr w:rsidR="00C15FF1" w:rsidRPr="007B6B1F" w:rsidTr="00691073">
        <w:trPr>
          <w:trHeight w:val="200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7B6B1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人事处</w:t>
            </w:r>
          </w:p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100" w:firstLine="240"/>
              <w:jc w:val="both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审核意见</w:t>
            </w:r>
          </w:p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（工作单位）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230" w:firstLine="552"/>
              <w:jc w:val="both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230" w:firstLine="552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有关材料已审核，情况属实。</w:t>
            </w:r>
          </w:p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1400" w:firstLine="3360"/>
              <w:jc w:val="both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经办人签名：</w:t>
            </w:r>
          </w:p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1400" w:firstLine="3360"/>
              <w:jc w:val="both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1000" w:firstLine="2400"/>
              <w:jc w:val="both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7B6B1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>（公章）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 xml:space="preserve">               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年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 xml:space="preserve">    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月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 xml:space="preserve">    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日</w:t>
            </w:r>
          </w:p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1000" w:firstLine="240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</w:p>
        </w:tc>
      </w:tr>
      <w:tr w:rsidR="00C15FF1" w:rsidRPr="007B6B1F" w:rsidTr="005A61E3">
        <w:trPr>
          <w:trHeight w:val="172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  <w:lang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发证机关</w:t>
            </w:r>
          </w:p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审核意见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48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</w:p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48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</w:p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48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负责人签名：</w:t>
            </w:r>
          </w:p>
          <w:p w:rsidR="00C15FF1" w:rsidRPr="007B6B1F" w:rsidRDefault="00C15FF1" w:rsidP="00C15FF1">
            <w:pPr>
              <w:autoSpaceDE/>
              <w:autoSpaceDN/>
              <w:adjustRightInd/>
              <w:spacing w:line="240" w:lineRule="auto"/>
              <w:ind w:firstLineChars="0" w:firstLine="48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 w:rsidRPr="007B6B1F">
              <w:rPr>
                <w:rFonts w:eastAsia="仿宋_GB2312" w:cs="仿宋_GB2312" w:hint="eastAsia"/>
                <w:kern w:val="2"/>
                <w:sz w:val="24"/>
                <w:szCs w:val="24"/>
                <w:lang/>
              </w:rPr>
              <w:t xml:space="preserve">        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（公章）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 xml:space="preserve">            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年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 xml:space="preserve">    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月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 xml:space="preserve">    </w:t>
            </w:r>
            <w:r w:rsidRPr="007B6B1F">
              <w:rPr>
                <w:rFonts w:eastAsia="仿宋_GB2312" w:cs="仿宋_GB2312"/>
                <w:kern w:val="2"/>
                <w:sz w:val="24"/>
                <w:szCs w:val="24"/>
                <w:lang/>
              </w:rPr>
              <w:t>日</w:t>
            </w:r>
          </w:p>
        </w:tc>
      </w:tr>
    </w:tbl>
    <w:p w:rsidR="00C15FF1" w:rsidRPr="007B6B1F" w:rsidRDefault="00C15FF1" w:rsidP="004F226D">
      <w:pPr>
        <w:autoSpaceDE/>
        <w:autoSpaceDN/>
        <w:adjustRightInd/>
        <w:spacing w:line="240" w:lineRule="auto"/>
        <w:ind w:firstLineChars="0" w:firstLine="0"/>
        <w:jc w:val="both"/>
        <w:rPr>
          <w:rFonts w:eastAsia="仿宋_GB2312" w:cs="仿宋_GB2312"/>
          <w:kern w:val="2"/>
          <w:szCs w:val="21"/>
          <w:lang/>
        </w:rPr>
      </w:pPr>
      <w:r w:rsidRPr="007B6B1F">
        <w:rPr>
          <w:rFonts w:eastAsia="仿宋_GB2312" w:cs="仿宋_GB2312"/>
          <w:kern w:val="2"/>
          <w:szCs w:val="21"/>
          <w:lang/>
        </w:rPr>
        <w:t>备注：</w:t>
      </w:r>
      <w:r w:rsidRPr="007B6B1F">
        <w:rPr>
          <w:rFonts w:eastAsia="仿宋_GB2312" w:cs="仿宋_GB2312"/>
          <w:kern w:val="2"/>
          <w:szCs w:val="21"/>
          <w:lang/>
        </w:rPr>
        <w:t>1</w:t>
      </w:r>
      <w:r w:rsidRPr="007B6B1F">
        <w:rPr>
          <w:rFonts w:eastAsia="仿宋_GB2312" w:cs="仿宋_GB2312" w:hint="eastAsia"/>
          <w:kern w:val="2"/>
          <w:szCs w:val="21"/>
          <w:lang/>
        </w:rPr>
        <w:t>.</w:t>
      </w:r>
      <w:r w:rsidRPr="007B6B1F">
        <w:rPr>
          <w:rFonts w:eastAsia="仿宋_GB2312" w:cs="仿宋_GB2312"/>
          <w:kern w:val="2"/>
          <w:szCs w:val="21"/>
          <w:lang/>
        </w:rPr>
        <w:t>所填个人信息应与原高等学校教师教育理论培训结业证书信息一致；</w:t>
      </w:r>
    </w:p>
    <w:p w:rsidR="00C15FF1" w:rsidRPr="007B6B1F" w:rsidRDefault="00C15FF1" w:rsidP="00100F47">
      <w:pPr>
        <w:autoSpaceDE/>
        <w:autoSpaceDN/>
        <w:adjustRightInd/>
        <w:spacing w:line="240" w:lineRule="auto"/>
        <w:ind w:firstLineChars="312" w:firstLine="655"/>
        <w:jc w:val="both"/>
        <w:rPr>
          <w:rFonts w:eastAsia="仿宋_GB2312" w:cs="仿宋_GB2312"/>
          <w:kern w:val="2"/>
          <w:szCs w:val="21"/>
          <w:lang/>
        </w:rPr>
      </w:pPr>
      <w:r w:rsidRPr="007B6B1F">
        <w:rPr>
          <w:rFonts w:eastAsia="仿宋_GB2312" w:cs="仿宋_GB2312"/>
          <w:kern w:val="2"/>
          <w:szCs w:val="21"/>
          <w:lang/>
        </w:rPr>
        <w:t>2</w:t>
      </w:r>
      <w:r w:rsidRPr="007B6B1F">
        <w:rPr>
          <w:rFonts w:eastAsia="仿宋_GB2312" w:cs="仿宋_GB2312" w:hint="eastAsia"/>
          <w:kern w:val="2"/>
          <w:szCs w:val="21"/>
          <w:lang/>
        </w:rPr>
        <w:t>.</w:t>
      </w:r>
      <w:r w:rsidRPr="007B6B1F">
        <w:rPr>
          <w:rFonts w:eastAsia="仿宋_GB2312" w:cs="仿宋_GB2312"/>
          <w:kern w:val="2"/>
          <w:szCs w:val="21"/>
          <w:lang/>
        </w:rPr>
        <w:t>本表一式二份，分别存入本人人事档案和发证机关档案；</w:t>
      </w:r>
    </w:p>
    <w:p w:rsidR="00C15FF1" w:rsidRPr="007B6B1F" w:rsidRDefault="00C15FF1" w:rsidP="00100F47">
      <w:pPr>
        <w:autoSpaceDE/>
        <w:autoSpaceDN/>
        <w:adjustRightInd/>
        <w:spacing w:line="240" w:lineRule="auto"/>
        <w:ind w:firstLineChars="300" w:firstLine="630"/>
        <w:jc w:val="both"/>
        <w:rPr>
          <w:rFonts w:eastAsia="仿宋_GB2312" w:cs="仿宋_GB2312"/>
          <w:kern w:val="2"/>
          <w:szCs w:val="21"/>
          <w:lang/>
        </w:rPr>
      </w:pPr>
      <w:r w:rsidRPr="007B6B1F">
        <w:rPr>
          <w:rFonts w:eastAsia="仿宋_GB2312" w:cs="仿宋_GB2312"/>
          <w:kern w:val="2"/>
          <w:szCs w:val="21"/>
          <w:lang/>
        </w:rPr>
        <w:t>3</w:t>
      </w:r>
      <w:r w:rsidRPr="007B6B1F">
        <w:rPr>
          <w:rFonts w:eastAsia="仿宋_GB2312" w:cs="仿宋_GB2312" w:hint="eastAsia"/>
          <w:kern w:val="2"/>
          <w:szCs w:val="21"/>
          <w:lang/>
        </w:rPr>
        <w:t>.</w:t>
      </w:r>
      <w:r w:rsidRPr="007B6B1F">
        <w:rPr>
          <w:rFonts w:eastAsia="仿宋_GB2312" w:cs="仿宋_GB2312"/>
          <w:kern w:val="2"/>
          <w:szCs w:val="21"/>
          <w:lang/>
        </w:rPr>
        <w:t>本表可登录</w:t>
      </w:r>
      <w:r w:rsidRPr="007B6B1F">
        <w:rPr>
          <w:rFonts w:eastAsia="仿宋_GB2312" w:cs="仿宋_GB2312"/>
          <w:kern w:val="2"/>
          <w:szCs w:val="21"/>
          <w:lang/>
        </w:rPr>
        <w:t>“</w:t>
      </w:r>
      <w:r w:rsidRPr="007B6B1F">
        <w:rPr>
          <w:rFonts w:eastAsia="仿宋_GB2312" w:cs="仿宋_GB2312"/>
          <w:kern w:val="2"/>
          <w:szCs w:val="21"/>
          <w:lang/>
        </w:rPr>
        <w:t>浙江省高等学校师资培训中心</w:t>
      </w:r>
      <w:r w:rsidRPr="007B6B1F">
        <w:rPr>
          <w:rFonts w:eastAsia="仿宋_GB2312" w:cs="仿宋_GB2312"/>
          <w:kern w:val="2"/>
          <w:szCs w:val="21"/>
          <w:lang/>
        </w:rPr>
        <w:t>”</w:t>
      </w:r>
      <w:r w:rsidRPr="007B6B1F">
        <w:rPr>
          <w:rFonts w:eastAsia="仿宋_GB2312" w:cs="仿宋_GB2312" w:hint="eastAsia"/>
          <w:kern w:val="2"/>
          <w:szCs w:val="21"/>
          <w:lang/>
        </w:rPr>
        <w:t>下载专区</w:t>
      </w:r>
      <w:r w:rsidRPr="007B6B1F">
        <w:rPr>
          <w:rFonts w:eastAsia="仿宋_GB2312" w:cs="仿宋_GB2312"/>
          <w:kern w:val="2"/>
          <w:szCs w:val="21"/>
          <w:lang/>
        </w:rPr>
        <w:t>（</w:t>
      </w:r>
      <w:hyperlink r:id="rId9" w:history="1">
        <w:r w:rsidRPr="007B6B1F">
          <w:rPr>
            <w:rFonts w:eastAsia="仿宋_GB2312" w:cs="仿宋_GB2312"/>
            <w:kern w:val="2"/>
            <w:szCs w:val="21"/>
            <w:lang/>
          </w:rPr>
          <w:t>http://szpx.zjnu.edu.cn/</w:t>
        </w:r>
      </w:hyperlink>
      <w:r w:rsidRPr="007B6B1F">
        <w:rPr>
          <w:rFonts w:eastAsia="仿宋_GB2312" w:cs="仿宋_GB2312"/>
          <w:kern w:val="2"/>
          <w:szCs w:val="21"/>
          <w:lang/>
        </w:rPr>
        <w:t>）下载</w:t>
      </w:r>
      <w:r w:rsidRPr="007B6B1F">
        <w:rPr>
          <w:rFonts w:eastAsia="仿宋_GB2312" w:cs="仿宋_GB2312" w:hint="eastAsia"/>
          <w:kern w:val="2"/>
          <w:szCs w:val="21"/>
          <w:lang/>
        </w:rPr>
        <w:t>；</w:t>
      </w:r>
    </w:p>
    <w:p w:rsidR="00C15FF1" w:rsidRPr="007B6B1F" w:rsidRDefault="00C15FF1" w:rsidP="00100F47">
      <w:pPr>
        <w:autoSpaceDE/>
        <w:autoSpaceDN/>
        <w:adjustRightInd/>
        <w:spacing w:line="240" w:lineRule="auto"/>
        <w:ind w:firstLineChars="312" w:firstLine="655"/>
        <w:jc w:val="both"/>
        <w:rPr>
          <w:rFonts w:eastAsia="仿宋_GB2312" w:cs="仿宋_GB2312"/>
          <w:kern w:val="2"/>
          <w:szCs w:val="21"/>
          <w:lang/>
        </w:rPr>
      </w:pPr>
      <w:r w:rsidRPr="007B6B1F">
        <w:rPr>
          <w:rFonts w:eastAsia="仿宋_GB2312" w:cs="仿宋_GB2312" w:hint="eastAsia"/>
          <w:kern w:val="2"/>
          <w:szCs w:val="21"/>
          <w:lang/>
        </w:rPr>
        <w:t>4.</w:t>
      </w:r>
      <w:r w:rsidRPr="007B6B1F">
        <w:rPr>
          <w:rFonts w:eastAsia="仿宋_GB2312" w:cs="仿宋_GB2312" w:hint="eastAsia"/>
          <w:kern w:val="2"/>
          <w:szCs w:val="21"/>
          <w:lang/>
        </w:rPr>
        <w:t>浙江省金华市婺城区迎宾大道</w:t>
      </w:r>
      <w:r w:rsidRPr="007B6B1F">
        <w:rPr>
          <w:rFonts w:eastAsia="仿宋_GB2312" w:cs="仿宋_GB2312" w:hint="eastAsia"/>
          <w:kern w:val="2"/>
          <w:szCs w:val="21"/>
          <w:lang/>
        </w:rPr>
        <w:t>688</w:t>
      </w:r>
      <w:r w:rsidRPr="007B6B1F">
        <w:rPr>
          <w:rFonts w:eastAsia="仿宋_GB2312" w:cs="仿宋_GB2312" w:hint="eastAsia"/>
          <w:kern w:val="2"/>
          <w:szCs w:val="21"/>
          <w:lang/>
        </w:rPr>
        <w:t>号浙江师范大学行政楼北楼</w:t>
      </w:r>
      <w:r w:rsidRPr="007B6B1F">
        <w:rPr>
          <w:rFonts w:eastAsia="仿宋_GB2312" w:cs="仿宋_GB2312" w:hint="eastAsia"/>
          <w:kern w:val="2"/>
          <w:szCs w:val="21"/>
          <w:lang/>
        </w:rPr>
        <w:t>424</w:t>
      </w:r>
      <w:r w:rsidRPr="007B6B1F">
        <w:rPr>
          <w:rFonts w:eastAsia="仿宋_GB2312" w:cs="仿宋_GB2312" w:hint="eastAsia"/>
          <w:kern w:val="2"/>
          <w:szCs w:val="21"/>
          <w:lang/>
        </w:rPr>
        <w:t>室（顺丰或</w:t>
      </w:r>
      <w:r w:rsidRPr="007B6B1F">
        <w:rPr>
          <w:rFonts w:eastAsia="仿宋_GB2312" w:cs="仿宋_GB2312" w:hint="eastAsia"/>
          <w:kern w:val="2"/>
          <w:szCs w:val="21"/>
          <w:lang/>
        </w:rPr>
        <w:t>EMS</w:t>
      </w:r>
      <w:r w:rsidRPr="007B6B1F">
        <w:rPr>
          <w:rFonts w:eastAsia="仿宋_GB2312" w:cs="仿宋_GB2312" w:hint="eastAsia"/>
          <w:kern w:val="2"/>
          <w:szCs w:val="21"/>
          <w:lang/>
        </w:rPr>
        <w:t>快递）。</w:t>
      </w:r>
    </w:p>
    <w:sectPr w:rsidR="00C15FF1" w:rsidRPr="007B6B1F" w:rsidSect="00FF4FC0">
      <w:headerReference w:type="default" r:id="rId10"/>
      <w:footerReference w:type="default" r:id="rId11"/>
      <w:pgSz w:w="11906" w:h="16838"/>
      <w:pgMar w:top="1814" w:right="1418" w:bottom="181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D5B" w:rsidRDefault="00DC4D5B">
      <w:pPr>
        <w:spacing w:line="240" w:lineRule="auto"/>
      </w:pPr>
      <w:r>
        <w:separator/>
      </w:r>
    </w:p>
  </w:endnote>
  <w:endnote w:type="continuationSeparator" w:id="0">
    <w:p w:rsidR="00DC4D5B" w:rsidRDefault="00DC4D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95" w:rsidRDefault="00FF4FC0">
    <w:pPr>
      <w:pStyle w:val="a3"/>
      <w:ind w:firstLineChars="0" w:firstLine="0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4A4B00">
      <w:rPr>
        <w:rStyle w:val="a7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 w:rsidR="001B0E28">
      <w:rPr>
        <w:rStyle w:val="a7"/>
        <w:noProof/>
        <w:sz w:val="21"/>
        <w:szCs w:val="21"/>
      </w:rPr>
      <w:t>1</w:t>
    </w:r>
    <w:r>
      <w:rPr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D5B" w:rsidRDefault="00DC4D5B">
      <w:pPr>
        <w:spacing w:line="240" w:lineRule="auto"/>
      </w:pPr>
      <w:r>
        <w:separator/>
      </w:r>
    </w:p>
  </w:footnote>
  <w:footnote w:type="continuationSeparator" w:id="0">
    <w:p w:rsidR="00DC4D5B" w:rsidRDefault="00DC4D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95" w:rsidRDefault="00636B95">
    <w:pPr>
      <w:ind w:left="420" w:firstLineChars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35F13C"/>
    <w:multiLevelType w:val="singleLevel"/>
    <w:tmpl w:val="FD35F13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26ACF"/>
    <w:rsid w:val="00027742"/>
    <w:rsid w:val="00027CE0"/>
    <w:rsid w:val="000432E2"/>
    <w:rsid w:val="000461CA"/>
    <w:rsid w:val="00097EDE"/>
    <w:rsid w:val="000A7B9C"/>
    <w:rsid w:val="000C1E03"/>
    <w:rsid w:val="00100F47"/>
    <w:rsid w:val="0011552F"/>
    <w:rsid w:val="001322EF"/>
    <w:rsid w:val="00144212"/>
    <w:rsid w:val="00172A27"/>
    <w:rsid w:val="001B0E28"/>
    <w:rsid w:val="001B3B03"/>
    <w:rsid w:val="001E7E04"/>
    <w:rsid w:val="001F59F5"/>
    <w:rsid w:val="001F6A40"/>
    <w:rsid w:val="001F7E0F"/>
    <w:rsid w:val="0021687C"/>
    <w:rsid w:val="00216CCD"/>
    <w:rsid w:val="00223933"/>
    <w:rsid w:val="00235D26"/>
    <w:rsid w:val="002510DC"/>
    <w:rsid w:val="00284A3A"/>
    <w:rsid w:val="00315537"/>
    <w:rsid w:val="00335CA2"/>
    <w:rsid w:val="00364150"/>
    <w:rsid w:val="003B4799"/>
    <w:rsid w:val="003B7586"/>
    <w:rsid w:val="0040292E"/>
    <w:rsid w:val="004214EF"/>
    <w:rsid w:val="00440438"/>
    <w:rsid w:val="00451DC5"/>
    <w:rsid w:val="0046121F"/>
    <w:rsid w:val="004805CA"/>
    <w:rsid w:val="004A3252"/>
    <w:rsid w:val="004A4B00"/>
    <w:rsid w:val="004B4EDE"/>
    <w:rsid w:val="004D1913"/>
    <w:rsid w:val="004D6A24"/>
    <w:rsid w:val="004E23A6"/>
    <w:rsid w:val="004F073F"/>
    <w:rsid w:val="004F226D"/>
    <w:rsid w:val="00530F14"/>
    <w:rsid w:val="0053472E"/>
    <w:rsid w:val="00546509"/>
    <w:rsid w:val="005878AE"/>
    <w:rsid w:val="005A1A31"/>
    <w:rsid w:val="005A61E3"/>
    <w:rsid w:val="005E4654"/>
    <w:rsid w:val="005F4B8E"/>
    <w:rsid w:val="0060082C"/>
    <w:rsid w:val="00606FD7"/>
    <w:rsid w:val="00634EFC"/>
    <w:rsid w:val="00636B95"/>
    <w:rsid w:val="00643276"/>
    <w:rsid w:val="0064696C"/>
    <w:rsid w:val="006707E3"/>
    <w:rsid w:val="00671B47"/>
    <w:rsid w:val="00687BFE"/>
    <w:rsid w:val="00691073"/>
    <w:rsid w:val="006C0CD6"/>
    <w:rsid w:val="006F0512"/>
    <w:rsid w:val="00762AB3"/>
    <w:rsid w:val="00782E7D"/>
    <w:rsid w:val="00797583"/>
    <w:rsid w:val="007A2EED"/>
    <w:rsid w:val="007A2EF9"/>
    <w:rsid w:val="007B0D4B"/>
    <w:rsid w:val="007B6B1F"/>
    <w:rsid w:val="007F4DBC"/>
    <w:rsid w:val="00821BFF"/>
    <w:rsid w:val="00832858"/>
    <w:rsid w:val="0083697B"/>
    <w:rsid w:val="008644C0"/>
    <w:rsid w:val="00865C09"/>
    <w:rsid w:val="00882787"/>
    <w:rsid w:val="00896C86"/>
    <w:rsid w:val="008E09B9"/>
    <w:rsid w:val="008E17F0"/>
    <w:rsid w:val="00932B7F"/>
    <w:rsid w:val="00990B7B"/>
    <w:rsid w:val="00997E39"/>
    <w:rsid w:val="009A080A"/>
    <w:rsid w:val="009B6F38"/>
    <w:rsid w:val="009D5A61"/>
    <w:rsid w:val="009E5F10"/>
    <w:rsid w:val="009F3E51"/>
    <w:rsid w:val="009F4478"/>
    <w:rsid w:val="00A11D7E"/>
    <w:rsid w:val="00A338A2"/>
    <w:rsid w:val="00A966B0"/>
    <w:rsid w:val="00AB41A6"/>
    <w:rsid w:val="00AF4166"/>
    <w:rsid w:val="00B233FB"/>
    <w:rsid w:val="00B72DCC"/>
    <w:rsid w:val="00BC6938"/>
    <w:rsid w:val="00BD17A5"/>
    <w:rsid w:val="00BF01AB"/>
    <w:rsid w:val="00C07D41"/>
    <w:rsid w:val="00C15FF1"/>
    <w:rsid w:val="00C40DC4"/>
    <w:rsid w:val="00C5643F"/>
    <w:rsid w:val="00C620FA"/>
    <w:rsid w:val="00C9754D"/>
    <w:rsid w:val="00CE44FC"/>
    <w:rsid w:val="00CF47A7"/>
    <w:rsid w:val="00D27BCF"/>
    <w:rsid w:val="00D53DEA"/>
    <w:rsid w:val="00D828BD"/>
    <w:rsid w:val="00D91A99"/>
    <w:rsid w:val="00D93FA1"/>
    <w:rsid w:val="00D95ED0"/>
    <w:rsid w:val="00D9619B"/>
    <w:rsid w:val="00DB27EC"/>
    <w:rsid w:val="00DC1F59"/>
    <w:rsid w:val="00DC4D5B"/>
    <w:rsid w:val="00DF4F15"/>
    <w:rsid w:val="00E415ED"/>
    <w:rsid w:val="00E74718"/>
    <w:rsid w:val="00E81480"/>
    <w:rsid w:val="00E97C3E"/>
    <w:rsid w:val="00EA7BDB"/>
    <w:rsid w:val="00EC57F3"/>
    <w:rsid w:val="00ED1A82"/>
    <w:rsid w:val="00EF2914"/>
    <w:rsid w:val="00EF59F1"/>
    <w:rsid w:val="00F0496F"/>
    <w:rsid w:val="00F12DE0"/>
    <w:rsid w:val="00F45539"/>
    <w:rsid w:val="00FA099D"/>
    <w:rsid w:val="00FA7CB8"/>
    <w:rsid w:val="00FC6BE1"/>
    <w:rsid w:val="00FD1CB0"/>
    <w:rsid w:val="00FD333E"/>
    <w:rsid w:val="00FE6215"/>
    <w:rsid w:val="00FF17A9"/>
    <w:rsid w:val="00FF4FC0"/>
    <w:rsid w:val="0AF00F46"/>
    <w:rsid w:val="0FDD1CAB"/>
    <w:rsid w:val="147772D7"/>
    <w:rsid w:val="1F4317EC"/>
    <w:rsid w:val="2A6800CE"/>
    <w:rsid w:val="2C9D5609"/>
    <w:rsid w:val="2E4519C0"/>
    <w:rsid w:val="30262074"/>
    <w:rsid w:val="311D7742"/>
    <w:rsid w:val="347C7AE1"/>
    <w:rsid w:val="3974194E"/>
    <w:rsid w:val="3D38667D"/>
    <w:rsid w:val="428C5A55"/>
    <w:rsid w:val="4B3C12F3"/>
    <w:rsid w:val="4C3D7764"/>
    <w:rsid w:val="4C3F4C59"/>
    <w:rsid w:val="4E7A1A4A"/>
    <w:rsid w:val="50BD0A6C"/>
    <w:rsid w:val="51115D35"/>
    <w:rsid w:val="55FD747D"/>
    <w:rsid w:val="65C95A3E"/>
    <w:rsid w:val="68A60BCD"/>
    <w:rsid w:val="7DE8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C0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F4FC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qFormat/>
    <w:rsid w:val="00FF4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FF4FC0"/>
    <w:pPr>
      <w:widowControl/>
      <w:spacing w:beforeAutospacing="1" w:afterAutospacing="1"/>
    </w:pPr>
    <w:rPr>
      <w:rFonts w:ascii="宋体" w:hAnsi="宋体"/>
      <w:sz w:val="24"/>
      <w:szCs w:val="24"/>
    </w:rPr>
  </w:style>
  <w:style w:type="table" w:styleId="a6">
    <w:name w:val="Table Grid"/>
    <w:basedOn w:val="a1"/>
    <w:qFormat/>
    <w:rsid w:val="00FF4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FF4FC0"/>
  </w:style>
  <w:style w:type="character" w:styleId="a8">
    <w:name w:val="Hyperlink"/>
    <w:basedOn w:val="a0"/>
    <w:qFormat/>
    <w:rsid w:val="00FF4FC0"/>
    <w:rPr>
      <w:color w:val="0563C1" w:themeColor="hyperlink"/>
      <w:u w:val="single"/>
    </w:rPr>
  </w:style>
  <w:style w:type="paragraph" w:customStyle="1" w:styleId="Default">
    <w:name w:val="Default"/>
    <w:qFormat/>
    <w:rsid w:val="00FF4FC0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16">
    <w:name w:val="16"/>
    <w:basedOn w:val="a0"/>
    <w:qFormat/>
    <w:rsid w:val="00FF4FC0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10">
    <w:name w:val="10"/>
    <w:basedOn w:val="a0"/>
    <w:qFormat/>
    <w:rsid w:val="00FF4FC0"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sid w:val="00FF4FC0"/>
    <w:rPr>
      <w:rFonts w:ascii="Times New Roman" w:hAnsi="Times New Roman" w:cs="Times New Roman" w:hint="default"/>
    </w:rPr>
  </w:style>
  <w:style w:type="paragraph" w:customStyle="1" w:styleId="a9">
    <w:name w:val="正文 + 小四"/>
    <w:basedOn w:val="a"/>
    <w:qFormat/>
    <w:rsid w:val="00FF4FC0"/>
    <w:pPr>
      <w:widowControl/>
      <w:wordWrap w:val="0"/>
      <w:spacing w:line="540" w:lineRule="exact"/>
    </w:pPr>
    <w:rPr>
      <w:rFonts w:ascii="仿宋_GB2312" w:eastAsia="仿宋_GB2312" w:hAnsi="宋体"/>
      <w:color w:val="333333"/>
      <w:sz w:val="28"/>
      <w:szCs w:val="28"/>
    </w:rPr>
  </w:style>
  <w:style w:type="paragraph" w:customStyle="1" w:styleId="GB2312">
    <w:name w:val="正文 + 仿宋_GB2312"/>
    <w:basedOn w:val="a"/>
    <w:qFormat/>
    <w:rsid w:val="00FF4FC0"/>
    <w:pPr>
      <w:jc w:val="center"/>
    </w:pPr>
    <w:rPr>
      <w:rFonts w:ascii="仿宋_GB2312" w:eastAsia="仿宋_GB2312" w:hAnsi="宋体"/>
      <w:b/>
      <w:kern w:val="2"/>
      <w:sz w:val="28"/>
      <w:szCs w:val="28"/>
    </w:rPr>
  </w:style>
  <w:style w:type="paragraph" w:styleId="aa">
    <w:name w:val="Balloon Text"/>
    <w:basedOn w:val="a"/>
    <w:link w:val="Char"/>
    <w:rsid w:val="00CF47A7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a"/>
    <w:rsid w:val="00CF47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Autospacing="1" w:afterAutospacing="1"/>
    </w:pPr>
    <w:rPr>
      <w:rFonts w:ascii="宋体" w:hAnsi="宋体"/>
      <w:sz w:val="24"/>
      <w:szCs w:val="24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paragraph" w:customStyle="1" w:styleId="a9">
    <w:name w:val="正文 + 小四"/>
    <w:basedOn w:val="a"/>
    <w:qFormat/>
    <w:pPr>
      <w:widowControl/>
      <w:wordWrap w:val="0"/>
      <w:spacing w:line="540" w:lineRule="exact"/>
    </w:pPr>
    <w:rPr>
      <w:rFonts w:ascii="仿宋_GB2312" w:eastAsia="仿宋_GB2312" w:hAnsi="宋体"/>
      <w:color w:val="333333"/>
      <w:sz w:val="28"/>
      <w:szCs w:val="28"/>
    </w:rPr>
  </w:style>
  <w:style w:type="paragraph" w:customStyle="1" w:styleId="GB2312">
    <w:name w:val="正文 + 仿宋_GB2312"/>
    <w:basedOn w:val="a"/>
    <w:qFormat/>
    <w:pPr>
      <w:jc w:val="center"/>
    </w:pPr>
    <w:rPr>
      <w:rFonts w:ascii="仿宋_GB2312" w:eastAsia="仿宋_GB2312" w:hAnsi="宋体"/>
      <w:b/>
      <w:kern w:val="2"/>
      <w:sz w:val="28"/>
      <w:szCs w:val="28"/>
    </w:rPr>
  </w:style>
  <w:style w:type="paragraph" w:styleId="aa">
    <w:name w:val="Balloon Text"/>
    <w:basedOn w:val="a"/>
    <w:link w:val="Char"/>
    <w:rsid w:val="00CF47A7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a"/>
    <w:rsid w:val="00CF47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jszg.edu.cn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27B73C-6DCD-4E17-8D6A-06D2FDE4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微软中国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woa</dc:creator>
  <cp:lastModifiedBy>徐晓红(05031)</cp:lastModifiedBy>
  <cp:revision>2</cp:revision>
  <cp:lastPrinted>2020-01-08T01:29:00Z</cp:lastPrinted>
  <dcterms:created xsi:type="dcterms:W3CDTF">2020-01-10T05:50:00Z</dcterms:created>
  <dcterms:modified xsi:type="dcterms:W3CDTF">2020-01-10T05:50:00Z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