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ind w:right="468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“浙江省高校领军人才培养计划”</w:t>
      </w:r>
    </w:p>
    <w:p>
      <w:pPr>
        <w:pStyle w:val="2"/>
        <w:ind w:right="468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协议书（参考模板）</w:t>
      </w:r>
    </w:p>
    <w:p>
      <w:pPr>
        <w:pStyle w:val="4"/>
        <w:spacing w:before="5"/>
        <w:rPr>
          <w:rFonts w:ascii="楷体"/>
          <w:sz w:val="43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甲方（高校）：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ascii="微软雅黑"/>
          <w:b/>
        </w:rPr>
      </w:pPr>
      <w:r>
        <w:rPr>
          <w:rFonts w:hint="eastAsia" w:ascii="仿宋" w:hAnsi="仿宋" w:eastAsia="仿宋" w:cs="仿宋"/>
          <w:b w:val="0"/>
          <w:bCs w:val="0"/>
          <w:sz w:val="32"/>
        </w:rPr>
        <w:t>乙方（培养对象）：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12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5"/>
          <w:w w:val="99"/>
        </w:rPr>
        <w:t>为保证“浙江省高校领军人才培养计划</w:t>
      </w:r>
      <w:r>
        <w:rPr>
          <w:rFonts w:hint="eastAsia" w:ascii="仿宋" w:hAnsi="仿宋" w:eastAsia="仿宋" w:cs="仿宋"/>
          <w:spacing w:val="-214"/>
          <w:w w:val="99"/>
        </w:rPr>
        <w:t>”</w:t>
      </w:r>
      <w:r>
        <w:rPr>
          <w:rFonts w:hint="eastAsia" w:ascii="仿宋" w:hAnsi="仿宋" w:eastAsia="仿宋" w:cs="仿宋"/>
          <w:spacing w:val="7"/>
          <w:w w:val="99"/>
        </w:rPr>
        <w:t>（</w:t>
      </w:r>
      <w:r>
        <w:rPr>
          <w:rFonts w:hint="eastAsia" w:ascii="仿宋" w:hAnsi="仿宋" w:eastAsia="仿宋" w:cs="仿宋"/>
          <w:spacing w:val="-17"/>
          <w:w w:val="99"/>
        </w:rPr>
        <w:t>以下简称“</w:t>
      </w:r>
      <w:r>
        <w:rPr>
          <w:rFonts w:hint="eastAsia" w:ascii="仿宋" w:hAnsi="仿宋" w:eastAsia="仿宋" w:cs="仿宋"/>
          <w:spacing w:val="3"/>
          <w:w w:val="99"/>
        </w:rPr>
        <w:t>5246</w:t>
      </w:r>
      <w:r>
        <w:rPr>
          <w:rFonts w:hint="eastAsia" w:ascii="仿宋" w:hAnsi="仿宋" w:eastAsia="仿宋" w:cs="仿宋"/>
          <w:w w:val="99"/>
        </w:rPr>
        <w:t>”</w:t>
      </w:r>
      <w:r>
        <w:rPr>
          <w:rFonts w:hint="eastAsia" w:ascii="仿宋" w:hAnsi="仿宋" w:eastAsia="仿宋" w:cs="仿宋"/>
          <w:spacing w:val="7"/>
        </w:rPr>
        <w:t>人才工程</w:t>
      </w:r>
      <w:r>
        <w:rPr>
          <w:rFonts w:hint="eastAsia" w:ascii="仿宋" w:hAnsi="仿宋" w:eastAsia="仿宋" w:cs="仿宋"/>
          <w:spacing w:val="-63"/>
        </w:rPr>
        <w:t>）</w:t>
      </w:r>
      <w:r>
        <w:rPr>
          <w:rFonts w:hint="eastAsia" w:ascii="仿宋" w:hAnsi="仿宋" w:eastAsia="仿宋" w:cs="仿宋"/>
          <w:spacing w:val="-10"/>
        </w:rPr>
        <w:t>顺利实施，切实保证甲乙双方的合法权益，根据《浙</w:t>
      </w:r>
      <w:r>
        <w:rPr>
          <w:rFonts w:hint="eastAsia" w:ascii="仿宋" w:hAnsi="仿宋" w:eastAsia="仿宋" w:cs="仿宋"/>
          <w:spacing w:val="2"/>
        </w:rPr>
        <w:t>江省教育厅 浙江省人力资源和社会保障厅 浙江省财政厅关于</w:t>
      </w:r>
      <w:r>
        <w:rPr>
          <w:rFonts w:hint="eastAsia" w:ascii="仿宋" w:hAnsi="仿宋" w:eastAsia="仿宋" w:cs="仿宋"/>
          <w:spacing w:val="3"/>
        </w:rPr>
        <w:t>印发&lt;“浙江省高校领军人才培养计划”实施方案&gt;的通知》要</w:t>
      </w:r>
      <w:r>
        <w:rPr>
          <w:rFonts w:hint="eastAsia" w:ascii="仿宋" w:hAnsi="仿宋" w:eastAsia="仿宋" w:cs="仿宋"/>
          <w:spacing w:val="2"/>
        </w:rPr>
        <w:t>求，经平等协商，签订如下协议：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71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7"/>
        </w:rPr>
        <w:t>第</w:t>
      </w:r>
      <w:r>
        <w:rPr>
          <w:rFonts w:hint="eastAsia" w:ascii="仿宋" w:hAnsi="仿宋" w:eastAsia="仿宋" w:cs="仿宋"/>
          <w:spacing w:val="9"/>
        </w:rPr>
        <w:t>一</w:t>
      </w:r>
      <w:r>
        <w:rPr>
          <w:rFonts w:hint="eastAsia" w:ascii="仿宋" w:hAnsi="仿宋" w:eastAsia="仿宋" w:cs="仿宋"/>
        </w:rPr>
        <w:t>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7"/>
        </w:rPr>
        <w:t>培</w:t>
      </w:r>
      <w:r>
        <w:rPr>
          <w:rFonts w:hint="eastAsia" w:ascii="仿宋" w:hAnsi="仿宋" w:eastAsia="仿宋" w:cs="仿宋"/>
          <w:spacing w:val="9"/>
        </w:rPr>
        <w:t>养</w:t>
      </w:r>
      <w:r>
        <w:rPr>
          <w:rFonts w:hint="eastAsia" w:ascii="仿宋" w:hAnsi="仿宋" w:eastAsia="仿宋" w:cs="仿宋"/>
        </w:rPr>
        <w:t>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“5246”人才工程培养期为五年。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8" w:firstLineChars="200"/>
        <w:textAlignment w:val="auto"/>
        <w:rPr>
          <w:rFonts w:hint="eastAsia" w:ascii="仿宋" w:hAnsi="仿宋" w:eastAsia="仿宋" w:cs="仿宋"/>
          <w:spacing w:val="-10"/>
          <w:sz w:val="32"/>
        </w:rPr>
      </w:pPr>
      <w:r>
        <w:rPr>
          <w:rFonts w:hint="eastAsia" w:ascii="仿宋" w:hAnsi="仿宋" w:eastAsia="仿宋" w:cs="仿宋"/>
          <w:spacing w:val="7"/>
          <w:sz w:val="32"/>
        </w:rPr>
        <w:t>培养期</w:t>
      </w:r>
      <w:r>
        <w:rPr>
          <w:rFonts w:hint="eastAsia" w:ascii="仿宋" w:hAnsi="仿宋" w:eastAsia="仿宋" w:cs="仿宋"/>
          <w:sz w:val="32"/>
        </w:rPr>
        <w:t>从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pacing w:val="7"/>
          <w:sz w:val="32"/>
        </w:rPr>
        <w:t>日</w:t>
      </w:r>
      <w:r>
        <w:rPr>
          <w:rFonts w:hint="eastAsia" w:ascii="仿宋" w:hAnsi="仿宋" w:eastAsia="仿宋" w:cs="仿宋"/>
          <w:spacing w:val="7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至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pacing w:val="7"/>
          <w:sz w:val="32"/>
        </w:rPr>
        <w:t>日</w:t>
      </w:r>
      <w:r>
        <w:rPr>
          <w:rFonts w:hint="eastAsia" w:ascii="仿宋" w:hAnsi="仿宋" w:eastAsia="仿宋" w:cs="仿宋"/>
          <w:spacing w:val="-10"/>
          <w:sz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71" w:firstLineChars="200"/>
        <w:textAlignment w:val="auto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pacing w:val="7"/>
          <w:sz w:val="32"/>
        </w:rPr>
        <w:t>第</w:t>
      </w:r>
      <w:r>
        <w:rPr>
          <w:rFonts w:hint="eastAsia" w:ascii="仿宋" w:hAnsi="仿宋" w:eastAsia="仿宋" w:cs="仿宋"/>
          <w:b/>
          <w:spacing w:val="9"/>
          <w:sz w:val="32"/>
        </w:rPr>
        <w:t>二</w:t>
      </w:r>
      <w:r>
        <w:rPr>
          <w:rFonts w:hint="eastAsia" w:ascii="仿宋" w:hAnsi="仿宋" w:eastAsia="仿宋" w:cs="仿宋"/>
          <w:b/>
          <w:sz w:val="32"/>
        </w:rPr>
        <w:t>条</w:t>
      </w:r>
      <w:r>
        <w:rPr>
          <w:rFonts w:hint="eastAsia" w:ascii="仿宋" w:hAnsi="仿宋" w:eastAsia="仿宋" w:cs="仿宋"/>
          <w:b/>
          <w:sz w:val="32"/>
        </w:rPr>
        <w:tab/>
      </w:r>
      <w:r>
        <w:rPr>
          <w:rFonts w:hint="eastAsia" w:ascii="仿宋" w:hAnsi="仿宋" w:eastAsia="仿宋" w:cs="仿宋"/>
          <w:b/>
          <w:spacing w:val="7"/>
          <w:sz w:val="32"/>
        </w:rPr>
        <w:t>培</w:t>
      </w:r>
      <w:r>
        <w:rPr>
          <w:rFonts w:hint="eastAsia" w:ascii="仿宋" w:hAnsi="仿宋" w:eastAsia="仿宋" w:cs="仿宋"/>
          <w:b/>
          <w:spacing w:val="9"/>
          <w:sz w:val="32"/>
        </w:rPr>
        <w:t>养</w:t>
      </w:r>
      <w:r>
        <w:rPr>
          <w:rFonts w:hint="eastAsia" w:ascii="仿宋" w:hAnsi="仿宋" w:eastAsia="仿宋" w:cs="仿宋"/>
          <w:b/>
          <w:spacing w:val="7"/>
          <w:sz w:val="32"/>
        </w:rPr>
        <w:t>要求</w:t>
      </w:r>
      <w:r>
        <w:rPr>
          <w:rFonts w:hint="eastAsia" w:ascii="仿宋" w:hAnsi="仿宋" w:eastAsia="仿宋" w:cs="仿宋"/>
          <w:b/>
          <w:spacing w:val="9"/>
          <w:sz w:val="32"/>
        </w:rPr>
        <w:t>及</w:t>
      </w:r>
      <w:r>
        <w:rPr>
          <w:rFonts w:hint="eastAsia" w:ascii="仿宋" w:hAnsi="仿宋" w:eastAsia="仿宋" w:cs="仿宋"/>
          <w:b/>
          <w:spacing w:val="7"/>
          <w:sz w:val="32"/>
        </w:rPr>
        <w:t>任务目</w:t>
      </w:r>
      <w:r>
        <w:rPr>
          <w:rFonts w:hint="eastAsia" w:ascii="仿宋" w:hAnsi="仿宋" w:eastAsia="仿宋" w:cs="仿宋"/>
          <w:b/>
          <w:sz w:val="32"/>
        </w:rPr>
        <w:t>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（一）培养要求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8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0"/>
          <w:w w:val="95"/>
        </w:rPr>
        <w:t>甲方落实人才培养主体责任，制订学校“</w:t>
      </w:r>
      <w:r>
        <w:rPr>
          <w:rFonts w:hint="eastAsia" w:ascii="仿宋" w:hAnsi="仿宋" w:eastAsia="仿宋" w:cs="仿宋"/>
          <w:spacing w:val="7"/>
          <w:w w:val="95"/>
        </w:rPr>
        <w:t>5246</w:t>
      </w:r>
      <w:r>
        <w:rPr>
          <w:rFonts w:hint="eastAsia" w:ascii="仿宋" w:hAnsi="仿宋" w:eastAsia="仿宋" w:cs="仿宋"/>
          <w:spacing w:val="8"/>
          <w:w w:val="95"/>
        </w:rPr>
        <w:t>”人才工程</w:t>
      </w:r>
      <w:r>
        <w:rPr>
          <w:rFonts w:hint="eastAsia" w:ascii="仿宋" w:hAnsi="仿宋" w:eastAsia="仿宋" w:cs="仿宋"/>
          <w:spacing w:val="6"/>
          <w:w w:val="95"/>
        </w:rPr>
        <w:t xml:space="preserve">培养方案，加强培养过程管理，指导乙方制定个人工作计划， 统筹培养资源，加大培养力度，帮助乙方成长为更高层次的国 </w:t>
      </w:r>
      <w:r>
        <w:rPr>
          <w:rFonts w:hint="eastAsia" w:ascii="仿宋" w:hAnsi="仿宋" w:eastAsia="仿宋" w:cs="仿宋"/>
          <w:spacing w:val="4"/>
        </w:rPr>
        <w:t>家级和省部级人才。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工作</w:t>
      </w:r>
      <w:r>
        <w:rPr>
          <w:rFonts w:hint="eastAsia" w:ascii="仿宋" w:hAnsi="仿宋" w:eastAsia="仿宋" w:cs="仿宋"/>
          <w:lang w:eastAsia="zh-CN"/>
        </w:rPr>
        <w:t>任务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32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6"/>
          <w:w w:val="95"/>
        </w:rPr>
        <w:t>甲乙双方在充分沟通的前提下，根据培养对象所处岗位特</w:t>
      </w:r>
      <w:r>
        <w:rPr>
          <w:rFonts w:hint="eastAsia" w:ascii="仿宋" w:hAnsi="仿宋" w:eastAsia="仿宋" w:cs="仿宋"/>
          <w:spacing w:val="3"/>
        </w:rPr>
        <w:t>点、条件，制订目标、任务和培养计划。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16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2"/>
          <w:w w:val="95"/>
          <w:sz w:val="32"/>
        </w:rPr>
        <w:t>五年的任务目标和考核内容</w:t>
      </w:r>
      <w:r>
        <w:rPr>
          <w:rFonts w:hint="eastAsia" w:ascii="仿宋" w:hAnsi="仿宋" w:eastAsia="仿宋" w:cs="仿宋"/>
          <w:spacing w:val="7"/>
          <w:w w:val="95"/>
          <w:sz w:val="32"/>
        </w:rPr>
        <w:t>（</w:t>
      </w:r>
      <w:r>
        <w:rPr>
          <w:rFonts w:hint="eastAsia" w:ascii="仿宋" w:hAnsi="仿宋" w:eastAsia="仿宋" w:cs="仿宋"/>
          <w:spacing w:val="3"/>
          <w:w w:val="95"/>
          <w:sz w:val="32"/>
        </w:rPr>
        <w:t xml:space="preserve">由甲乙双方共同协商完善， </w:t>
      </w:r>
      <w:r>
        <w:rPr>
          <w:rFonts w:hint="eastAsia" w:ascii="仿宋" w:hAnsi="仿宋" w:eastAsia="仿宋" w:cs="仿宋"/>
          <w:spacing w:val="5"/>
          <w:sz w:val="32"/>
        </w:rPr>
        <w:t>相关条款具体细化</w:t>
      </w:r>
      <w:r>
        <w:rPr>
          <w:rFonts w:hint="eastAsia" w:ascii="仿宋" w:hAnsi="仿宋" w:eastAsia="仿宋" w:cs="仿宋"/>
          <w:sz w:val="32"/>
        </w:rPr>
        <w:t>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24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（</w:t>
      </w:r>
      <w:r>
        <w:rPr>
          <w:rFonts w:hint="eastAsia" w:ascii="仿宋" w:hAnsi="仿宋" w:eastAsia="仿宋" w:cs="仿宋"/>
          <w:spacing w:val="4"/>
          <w:w w:val="95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w w:val="95"/>
          <w:sz w:val="32"/>
        </w:rPr>
        <w:t>创新能力：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24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（</w:t>
      </w:r>
      <w:r>
        <w:rPr>
          <w:rFonts w:hint="eastAsia" w:ascii="仿宋" w:hAnsi="仿宋" w:eastAsia="仿宋" w:cs="仿宋"/>
          <w:spacing w:val="4"/>
          <w:w w:val="95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w w:val="95"/>
          <w:sz w:val="32"/>
        </w:rPr>
        <w:t>业绩贡献：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24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（</w:t>
      </w:r>
      <w:r>
        <w:rPr>
          <w:rFonts w:hint="eastAsia" w:ascii="仿宋" w:hAnsi="仿宋" w:eastAsia="仿宋" w:cs="仿宋"/>
          <w:spacing w:val="4"/>
          <w:w w:val="95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w w:val="95"/>
          <w:sz w:val="32"/>
        </w:rPr>
        <w:t>领衔作用：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24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（</w:t>
      </w:r>
      <w:r>
        <w:rPr>
          <w:rFonts w:hint="eastAsia" w:ascii="仿宋" w:hAnsi="仿宋" w:eastAsia="仿宋" w:cs="仿宋"/>
          <w:spacing w:val="4"/>
          <w:w w:val="95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w w:val="95"/>
          <w:sz w:val="32"/>
        </w:rPr>
        <w:t>人才培养：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24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（</w:t>
      </w:r>
      <w:r>
        <w:rPr>
          <w:rFonts w:hint="eastAsia" w:ascii="仿宋" w:hAnsi="仿宋" w:eastAsia="仿宋" w:cs="仿宋"/>
          <w:spacing w:val="4"/>
          <w:w w:val="95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4"/>
          <w:w w:val="95"/>
          <w:sz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w w:val="95"/>
          <w:sz w:val="32"/>
        </w:rPr>
        <w:t>团队建设：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52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3"/>
          <w:sz w:val="32"/>
          <w:lang w:eastAsia="zh-CN"/>
        </w:rPr>
        <w:t>（</w:t>
      </w:r>
      <w:r>
        <w:rPr>
          <w:rFonts w:hint="eastAsia" w:ascii="仿宋" w:hAnsi="仿宋" w:eastAsia="仿宋" w:cs="仿宋"/>
          <w:spacing w:val="3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3"/>
          <w:sz w:val="32"/>
          <w:lang w:eastAsia="zh-CN"/>
        </w:rPr>
        <w:t>）</w:t>
      </w:r>
      <w:r>
        <w:rPr>
          <w:rFonts w:hint="eastAsia" w:ascii="仿宋" w:hAnsi="仿宋" w:eastAsia="仿宋" w:cs="仿宋"/>
          <w:spacing w:val="3"/>
          <w:sz w:val="32"/>
        </w:rPr>
        <w:t>其他：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52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11"/>
          <w:w w:val="95"/>
          <w:sz w:val="32"/>
        </w:rPr>
        <w:t>年度工作计划（</w:t>
      </w:r>
      <w:r>
        <w:rPr>
          <w:rFonts w:hint="eastAsia" w:ascii="仿宋" w:hAnsi="仿宋" w:eastAsia="仿宋" w:cs="仿宋"/>
          <w:spacing w:val="10"/>
          <w:w w:val="95"/>
          <w:sz w:val="32"/>
        </w:rPr>
        <w:t xml:space="preserve">由甲乙双方共同协商完善，相关条款具 </w:t>
      </w:r>
      <w:r>
        <w:rPr>
          <w:rFonts w:hint="eastAsia" w:ascii="仿宋" w:hAnsi="仿宋" w:eastAsia="仿宋" w:cs="仿宋"/>
          <w:spacing w:val="7"/>
          <w:sz w:val="32"/>
        </w:rPr>
        <w:t>体细化）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第一年：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第二年：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第三年：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第四年：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第五年：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71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7"/>
        </w:rPr>
        <w:t>第</w:t>
      </w:r>
      <w:r>
        <w:rPr>
          <w:rFonts w:hint="eastAsia" w:ascii="仿宋" w:hAnsi="仿宋" w:eastAsia="仿宋" w:cs="仿宋"/>
          <w:spacing w:val="9"/>
        </w:rPr>
        <w:t>三</w:t>
      </w:r>
      <w:r>
        <w:rPr>
          <w:rFonts w:hint="eastAsia" w:ascii="仿宋" w:hAnsi="仿宋" w:eastAsia="仿宋" w:cs="仿宋"/>
        </w:rPr>
        <w:t>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7"/>
        </w:rPr>
        <w:t>甲</w:t>
      </w:r>
      <w:r>
        <w:rPr>
          <w:rFonts w:hint="eastAsia" w:ascii="仿宋" w:hAnsi="仿宋" w:eastAsia="仿宋" w:cs="仿宋"/>
          <w:spacing w:val="9"/>
        </w:rPr>
        <w:t>方</w:t>
      </w:r>
      <w:r>
        <w:rPr>
          <w:rFonts w:hint="eastAsia" w:ascii="仿宋" w:hAnsi="仿宋" w:eastAsia="仿宋" w:cs="仿宋"/>
          <w:spacing w:val="7"/>
        </w:rPr>
        <w:t>提供</w:t>
      </w:r>
      <w:r>
        <w:rPr>
          <w:rFonts w:hint="eastAsia" w:ascii="仿宋" w:hAnsi="仿宋" w:eastAsia="仿宋" w:cs="仿宋"/>
          <w:spacing w:val="9"/>
        </w:rPr>
        <w:t>的</w:t>
      </w:r>
      <w:r>
        <w:rPr>
          <w:rFonts w:hint="eastAsia" w:ascii="仿宋" w:hAnsi="仿宋" w:eastAsia="仿宋" w:cs="仿宋"/>
          <w:spacing w:val="7"/>
        </w:rPr>
        <w:t>支</w:t>
      </w:r>
      <w:r>
        <w:rPr>
          <w:rFonts w:hint="eastAsia" w:ascii="仿宋" w:hAnsi="仿宋" w:eastAsia="仿宋" w:cs="仿宋"/>
        </w:rPr>
        <w:t>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4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"/>
          <w:lang w:eastAsia="zh-CN"/>
        </w:rPr>
        <w:t>（一）</w:t>
      </w:r>
      <w:r>
        <w:rPr>
          <w:rFonts w:hint="eastAsia" w:ascii="仿宋" w:hAnsi="仿宋" w:eastAsia="仿宋" w:cs="仿宋"/>
          <w:spacing w:val="1"/>
        </w:rPr>
        <w:t>乙方享受人才津贴，由学校统筹安排，不纳入学校</w:t>
      </w:r>
      <w:r>
        <w:rPr>
          <w:rFonts w:hint="eastAsia" w:ascii="仿宋" w:hAnsi="仿宋" w:eastAsia="仿宋" w:cs="仿宋"/>
          <w:spacing w:val="6"/>
          <w:w w:val="95"/>
        </w:rPr>
        <w:t xml:space="preserve">绩效工资总量。甲方可结合本校实际给予乙方资助，保障乙方 </w:t>
      </w:r>
      <w:r>
        <w:rPr>
          <w:rFonts w:hint="eastAsia" w:ascii="仿宋" w:hAnsi="仿宋" w:eastAsia="仿宋" w:cs="仿宋"/>
          <w:spacing w:val="3"/>
        </w:rPr>
        <w:t>的工作条件和生活待遇。津贴标准和资助方式如下：</w:t>
      </w:r>
      <w:r>
        <w:rPr>
          <w:rFonts w:hint="eastAsia" w:ascii="仿宋" w:hAnsi="仿宋" w:eastAsia="仿宋" w:cs="仿宋"/>
        </w:rPr>
        <w:t>（由甲乙双方协商制定）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-15"/>
          <w:sz w:val="32"/>
        </w:rPr>
      </w:pPr>
      <w:r>
        <w:rPr>
          <w:rFonts w:hint="eastAsia" w:ascii="仿宋" w:hAnsi="仿宋" w:eastAsia="仿宋" w:cs="仿宋"/>
          <w:lang w:eastAsia="zh-CN"/>
        </w:rPr>
        <w:t>（二）</w:t>
      </w:r>
      <w:r>
        <w:rPr>
          <w:rFonts w:hint="eastAsia" w:ascii="仿宋" w:hAnsi="仿宋" w:eastAsia="仿宋" w:cs="仿宋"/>
        </w:rPr>
        <w:t>甲方积极创造条件，鼓励、支持乙方访学研修，</w:t>
      </w:r>
      <w:r>
        <w:rPr>
          <w:rFonts w:hint="eastAsia" w:ascii="仿宋" w:hAnsi="仿宋" w:eastAsia="仿宋" w:cs="仿宋"/>
          <w:lang w:eastAsia="zh-CN"/>
        </w:rPr>
        <w:t>开</w:t>
      </w:r>
      <w:r>
        <w:rPr>
          <w:rFonts w:hint="eastAsia" w:ascii="仿宋" w:hAnsi="仿宋" w:eastAsia="仿宋" w:cs="仿宋"/>
          <w:spacing w:val="7"/>
          <w:sz w:val="32"/>
        </w:rPr>
        <w:t>展</w:t>
      </w:r>
      <w:r>
        <w:rPr>
          <w:rFonts w:hint="eastAsia" w:ascii="仿宋" w:hAnsi="仿宋" w:eastAsia="仿宋" w:cs="仿宋"/>
          <w:spacing w:val="7"/>
          <w:sz w:val="32"/>
          <w:lang w:eastAsia="zh-CN"/>
        </w:rPr>
        <w:t>学</w:t>
      </w:r>
      <w:r>
        <w:rPr>
          <w:rFonts w:hint="eastAsia" w:ascii="仿宋" w:hAnsi="仿宋" w:eastAsia="仿宋" w:cs="仿宋"/>
          <w:spacing w:val="7"/>
          <w:sz w:val="32"/>
        </w:rPr>
        <w:t>术交</w:t>
      </w:r>
      <w:r>
        <w:rPr>
          <w:rFonts w:hint="eastAsia" w:ascii="仿宋" w:hAnsi="仿宋" w:eastAsia="仿宋" w:cs="仿宋"/>
          <w:spacing w:val="4"/>
          <w:sz w:val="32"/>
        </w:rPr>
        <w:t>流</w:t>
      </w:r>
      <w:r>
        <w:rPr>
          <w:rFonts w:hint="eastAsia" w:ascii="仿宋" w:hAnsi="仿宋" w:eastAsia="仿宋" w:cs="仿宋"/>
          <w:spacing w:val="7"/>
          <w:sz w:val="32"/>
        </w:rPr>
        <w:t>，</w:t>
      </w:r>
      <w:r>
        <w:rPr>
          <w:rFonts w:hint="eastAsia" w:ascii="仿宋" w:hAnsi="仿宋" w:eastAsia="仿宋" w:cs="仿宋"/>
          <w:spacing w:val="4"/>
          <w:sz w:val="32"/>
        </w:rPr>
        <w:t>承</w:t>
      </w:r>
      <w:r>
        <w:rPr>
          <w:rFonts w:hint="eastAsia" w:ascii="仿宋" w:hAnsi="仿宋" w:eastAsia="仿宋" w:cs="仿宋"/>
          <w:spacing w:val="7"/>
          <w:sz w:val="32"/>
        </w:rPr>
        <w:t>担重大科</w:t>
      </w:r>
      <w:r>
        <w:rPr>
          <w:rFonts w:hint="eastAsia" w:ascii="仿宋" w:hAnsi="仿宋" w:eastAsia="仿宋" w:cs="仿宋"/>
          <w:spacing w:val="4"/>
          <w:sz w:val="32"/>
        </w:rPr>
        <w:t>研</w:t>
      </w:r>
      <w:r>
        <w:rPr>
          <w:rFonts w:hint="eastAsia" w:ascii="仿宋" w:hAnsi="仿宋" w:eastAsia="仿宋" w:cs="仿宋"/>
          <w:spacing w:val="7"/>
          <w:sz w:val="32"/>
        </w:rPr>
        <w:t>项</w:t>
      </w:r>
      <w:r>
        <w:rPr>
          <w:rFonts w:hint="eastAsia" w:ascii="仿宋" w:hAnsi="仿宋" w:eastAsia="仿宋" w:cs="仿宋"/>
          <w:spacing w:val="4"/>
          <w:sz w:val="32"/>
        </w:rPr>
        <w:t>目</w:t>
      </w:r>
      <w:r>
        <w:rPr>
          <w:rFonts w:hint="eastAsia" w:ascii="仿宋" w:hAnsi="仿宋" w:eastAsia="仿宋" w:cs="仿宋"/>
          <w:spacing w:val="7"/>
          <w:sz w:val="32"/>
        </w:rPr>
        <w:t>、成果转</w:t>
      </w:r>
      <w:r>
        <w:rPr>
          <w:rFonts w:hint="eastAsia" w:ascii="仿宋" w:hAnsi="仿宋" w:eastAsia="仿宋" w:cs="仿宋"/>
          <w:spacing w:val="4"/>
          <w:sz w:val="32"/>
        </w:rPr>
        <w:t>化</w:t>
      </w:r>
      <w:r>
        <w:rPr>
          <w:rFonts w:hint="eastAsia" w:ascii="仿宋" w:hAnsi="仿宋" w:eastAsia="仿宋" w:cs="仿宋"/>
          <w:spacing w:val="7"/>
          <w:sz w:val="32"/>
        </w:rPr>
        <w:t>项</w:t>
      </w:r>
      <w:r>
        <w:rPr>
          <w:rFonts w:hint="eastAsia" w:ascii="仿宋" w:hAnsi="仿宋" w:eastAsia="仿宋" w:cs="仿宋"/>
          <w:spacing w:val="4"/>
          <w:sz w:val="32"/>
        </w:rPr>
        <w:t>目</w:t>
      </w:r>
      <w:r>
        <w:rPr>
          <w:rFonts w:hint="eastAsia" w:ascii="仿宋" w:hAnsi="仿宋" w:eastAsia="仿宋" w:cs="仿宋"/>
          <w:spacing w:val="-15"/>
          <w:sz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71" w:firstLineChars="200"/>
        <w:jc w:val="both"/>
        <w:textAlignment w:val="auto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pacing w:val="7"/>
          <w:sz w:val="32"/>
        </w:rPr>
        <w:t>第</w:t>
      </w:r>
      <w:r>
        <w:rPr>
          <w:rFonts w:hint="eastAsia" w:ascii="仿宋" w:hAnsi="仿宋" w:eastAsia="仿宋" w:cs="仿宋"/>
          <w:b/>
          <w:spacing w:val="9"/>
          <w:sz w:val="32"/>
        </w:rPr>
        <w:t>四</w:t>
      </w:r>
      <w:r>
        <w:rPr>
          <w:rFonts w:hint="eastAsia" w:ascii="仿宋" w:hAnsi="仿宋" w:eastAsia="仿宋" w:cs="仿宋"/>
          <w:b/>
          <w:sz w:val="32"/>
        </w:rPr>
        <w:t>条</w:t>
      </w:r>
      <w:r>
        <w:rPr>
          <w:rFonts w:hint="eastAsia" w:ascii="仿宋" w:hAnsi="仿宋" w:eastAsia="仿宋" w:cs="仿宋"/>
          <w:b/>
          <w:sz w:val="32"/>
        </w:rPr>
        <w:tab/>
      </w:r>
      <w:r>
        <w:rPr>
          <w:rFonts w:hint="eastAsia" w:ascii="仿宋" w:hAnsi="仿宋" w:eastAsia="仿宋" w:cs="仿宋"/>
          <w:b/>
          <w:spacing w:val="7"/>
          <w:sz w:val="32"/>
        </w:rPr>
        <w:t>权</w:t>
      </w:r>
      <w:r>
        <w:rPr>
          <w:rFonts w:hint="eastAsia" w:ascii="仿宋" w:hAnsi="仿宋" w:eastAsia="仿宋" w:cs="仿宋"/>
          <w:b/>
          <w:spacing w:val="9"/>
          <w:sz w:val="32"/>
        </w:rPr>
        <w:t>利</w:t>
      </w:r>
      <w:r>
        <w:rPr>
          <w:rFonts w:hint="eastAsia" w:ascii="仿宋" w:hAnsi="仿宋" w:eastAsia="仿宋" w:cs="仿宋"/>
          <w:b/>
          <w:spacing w:val="7"/>
          <w:sz w:val="32"/>
        </w:rPr>
        <w:t>和义</w:t>
      </w:r>
      <w:r>
        <w:rPr>
          <w:rFonts w:hint="eastAsia" w:ascii="仿宋" w:hAnsi="仿宋" w:eastAsia="仿宋" w:cs="仿宋"/>
          <w:b/>
          <w:sz w:val="32"/>
        </w:rPr>
        <w:t>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（一）甲方的权利和义务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2"/>
          <w:w w:val="95"/>
          <w:sz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pacing w:val="-2"/>
          <w:w w:val="95"/>
          <w:sz w:val="32"/>
        </w:rPr>
        <w:t xml:space="preserve">甲方依法维护乙方应当享有的各项权利，根据本协议，为 </w:t>
      </w:r>
      <w:r>
        <w:rPr>
          <w:rFonts w:hint="eastAsia" w:ascii="仿宋" w:hAnsi="仿宋" w:eastAsia="仿宋" w:cs="仿宋"/>
          <w:spacing w:val="3"/>
          <w:sz w:val="32"/>
        </w:rPr>
        <w:t>乙方提供工作条件和相应待遇。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88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5"/>
          <w:w w:val="95"/>
          <w:sz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pacing w:val="-5"/>
          <w:w w:val="95"/>
          <w:sz w:val="32"/>
        </w:rPr>
        <w:t xml:space="preserve">甲方依据国家法律、法规和甲方的规章制度以及本协议对 </w:t>
      </w:r>
      <w:r>
        <w:rPr>
          <w:rFonts w:hint="eastAsia" w:ascii="仿宋" w:hAnsi="仿宋" w:eastAsia="仿宋" w:cs="仿宋"/>
          <w:spacing w:val="4"/>
          <w:sz w:val="32"/>
        </w:rPr>
        <w:t>乙方进行管理和考核。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（二）乙方的权利和义务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52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3"/>
          <w:sz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pacing w:val="3"/>
          <w:sz w:val="32"/>
        </w:rPr>
        <w:t>享有甲方对其在工作中的指导和帮助。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52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3"/>
          <w:sz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pacing w:val="3"/>
          <w:sz w:val="32"/>
        </w:rPr>
        <w:t>享有本协议规定的甲方为其提供的待遇。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2"/>
          <w:w w:val="95"/>
          <w:sz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pacing w:val="-2"/>
          <w:w w:val="95"/>
          <w:sz w:val="32"/>
        </w:rPr>
        <w:t xml:space="preserve">应当按照本协议要求完成培养目标和工作任务，接受甲方 </w:t>
      </w:r>
      <w:r>
        <w:rPr>
          <w:rFonts w:hint="eastAsia" w:ascii="仿宋" w:hAnsi="仿宋" w:eastAsia="仿宋" w:cs="仿宋"/>
          <w:spacing w:val="5"/>
          <w:sz w:val="32"/>
        </w:rPr>
        <w:t>的管理和考核。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2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4"/>
          <w:w w:val="95"/>
          <w:sz w:val="32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spacing w:val="-4"/>
          <w:w w:val="95"/>
          <w:sz w:val="32"/>
        </w:rPr>
        <w:t xml:space="preserve">在培养期内取得的教学、科研等成果均须署名甲方为第一 </w:t>
      </w:r>
      <w:r>
        <w:rPr>
          <w:rFonts w:hint="eastAsia" w:ascii="仿宋" w:hAnsi="仿宋" w:eastAsia="仿宋" w:cs="仿宋"/>
          <w:spacing w:val="7"/>
          <w:sz w:val="32"/>
        </w:rPr>
        <w:t>单位。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71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7"/>
        </w:rPr>
        <w:t>第</w:t>
      </w:r>
      <w:r>
        <w:rPr>
          <w:rFonts w:hint="eastAsia" w:ascii="仿宋" w:hAnsi="仿宋" w:eastAsia="仿宋" w:cs="仿宋"/>
          <w:spacing w:val="9"/>
        </w:rPr>
        <w:t>五</w:t>
      </w:r>
      <w:r>
        <w:rPr>
          <w:rFonts w:hint="eastAsia" w:ascii="仿宋" w:hAnsi="仿宋" w:eastAsia="仿宋" w:cs="仿宋"/>
        </w:rPr>
        <w:t>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7"/>
        </w:rPr>
        <w:t>考核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08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 xml:space="preserve">甲方对乙方进行考核，考核方式采取年度报告、中期评价、 </w:t>
      </w:r>
      <w:r>
        <w:rPr>
          <w:rFonts w:hint="eastAsia" w:ascii="仿宋" w:hAnsi="仿宋" w:eastAsia="仿宋" w:cs="仿宋"/>
        </w:rPr>
        <w:t>终期考核等方式。培养满 3 年进行中期评价；培养满 5 年进行终期考核，考核主要依据为培养协议。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32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6"/>
          <w:w w:val="95"/>
        </w:rPr>
        <w:t xml:space="preserve">甲方根据培养计划对乙方进行中期评价后，提出继续支持 或终止支持意见。创新领军人才的终期考核由省教育厅牵头组 </w:t>
      </w:r>
      <w:r>
        <w:rPr>
          <w:rFonts w:hint="eastAsia" w:ascii="仿宋" w:hAnsi="仿宋" w:eastAsia="仿宋" w:cs="仿宋"/>
          <w:spacing w:val="7"/>
        </w:rPr>
        <w:t>织。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71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7"/>
        </w:rPr>
        <w:t>第</w:t>
      </w:r>
      <w:r>
        <w:rPr>
          <w:rFonts w:hint="eastAsia" w:ascii="仿宋" w:hAnsi="仿宋" w:eastAsia="仿宋" w:cs="仿宋"/>
          <w:spacing w:val="9"/>
        </w:rPr>
        <w:t>六</w:t>
      </w:r>
      <w:r>
        <w:rPr>
          <w:rFonts w:hint="eastAsia" w:ascii="仿宋" w:hAnsi="仿宋" w:eastAsia="仿宋" w:cs="仿宋"/>
        </w:rPr>
        <w:t>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7"/>
        </w:rPr>
        <w:t>协</w:t>
      </w:r>
      <w:r>
        <w:rPr>
          <w:rFonts w:hint="eastAsia" w:ascii="仿宋" w:hAnsi="仿宋" w:eastAsia="仿宋" w:cs="仿宋"/>
          <w:spacing w:val="9"/>
        </w:rPr>
        <w:t>议</w:t>
      </w:r>
      <w:r>
        <w:rPr>
          <w:rFonts w:hint="eastAsia" w:ascii="仿宋" w:hAnsi="仿宋" w:eastAsia="仿宋" w:cs="仿宋"/>
          <w:spacing w:val="7"/>
        </w:rPr>
        <w:t>的变</w:t>
      </w:r>
      <w:r>
        <w:rPr>
          <w:rFonts w:hint="eastAsia" w:ascii="仿宋" w:hAnsi="仿宋" w:eastAsia="仿宋" w:cs="仿宋"/>
          <w:spacing w:val="9"/>
        </w:rPr>
        <w:t>更</w:t>
      </w:r>
      <w:r>
        <w:rPr>
          <w:rFonts w:hint="eastAsia" w:ascii="仿宋" w:hAnsi="仿宋" w:eastAsia="仿宋" w:cs="仿宋"/>
          <w:spacing w:val="7"/>
        </w:rPr>
        <w:t>和解</w:t>
      </w:r>
      <w:r>
        <w:rPr>
          <w:rFonts w:hint="eastAsia" w:ascii="仿宋" w:hAnsi="仿宋" w:eastAsia="仿宋" w:cs="仿宋"/>
        </w:rPr>
        <w:t>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（一）本协议生效后，除法律规定、协议约定的解除协议</w:t>
      </w:r>
      <w:r>
        <w:rPr>
          <w:rFonts w:hint="eastAsia" w:ascii="仿宋" w:hAnsi="仿宋" w:eastAsia="仿宋" w:cs="仿宋"/>
          <w:w w:val="95"/>
        </w:rPr>
        <w:t xml:space="preserve">条件具备，任何一方不得单方变更，否则视为违约。若需变更， </w:t>
      </w:r>
      <w:r>
        <w:rPr>
          <w:rFonts w:hint="eastAsia" w:ascii="仿宋" w:hAnsi="仿宋" w:eastAsia="仿宋" w:cs="仿宋"/>
        </w:rPr>
        <w:t>应由甲乙双方协商一致，签订补充协议。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4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4"/>
          <w:w w:val="95"/>
        </w:rPr>
        <w:t>（</w:t>
      </w:r>
      <w:r>
        <w:rPr>
          <w:rFonts w:hint="eastAsia" w:ascii="仿宋" w:hAnsi="仿宋" w:eastAsia="仿宋" w:cs="仿宋"/>
          <w:spacing w:val="11"/>
          <w:w w:val="95"/>
        </w:rPr>
        <w:t>二）</w:t>
      </w:r>
      <w:r>
        <w:rPr>
          <w:rFonts w:hint="eastAsia" w:ascii="仿宋" w:hAnsi="仿宋" w:eastAsia="仿宋" w:cs="仿宋"/>
          <w:spacing w:val="10"/>
          <w:w w:val="95"/>
        </w:rPr>
        <w:t xml:space="preserve">协议期间，如发生不可抗力因素而致使本协议无法 </w:t>
      </w:r>
      <w:r>
        <w:rPr>
          <w:rFonts w:hint="eastAsia" w:ascii="仿宋" w:hAnsi="仿宋" w:eastAsia="仿宋" w:cs="仿宋"/>
          <w:spacing w:val="6"/>
          <w:w w:val="95"/>
        </w:rPr>
        <w:t xml:space="preserve">正常履行的，或需要变更及终止本协议的，甲乙双方应按照中 华人民共和国有关法律、法规和政策执行，由此造成的损失双 </w:t>
      </w:r>
      <w:r>
        <w:rPr>
          <w:rFonts w:hint="eastAsia" w:ascii="仿宋" w:hAnsi="仿宋" w:eastAsia="仿宋" w:cs="仿宋"/>
          <w:spacing w:val="5"/>
        </w:rPr>
        <w:t>方各自承担。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pacing w:val="-16"/>
          <w:sz w:val="32"/>
        </w:rPr>
      </w:pPr>
      <w:r>
        <w:rPr>
          <w:rFonts w:hint="eastAsia" w:ascii="仿宋" w:hAnsi="仿宋" w:eastAsia="仿宋" w:cs="仿宋"/>
        </w:rPr>
        <w:t>（三）违约条款：</w:t>
      </w:r>
      <w:r>
        <w:rPr>
          <w:rFonts w:hint="eastAsia" w:ascii="仿宋" w:hAnsi="仿宋" w:eastAsia="仿宋" w:cs="仿宋"/>
          <w:spacing w:val="-16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71" w:firstLineChars="200"/>
        <w:textAlignment w:val="auto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pacing w:val="7"/>
          <w:sz w:val="32"/>
        </w:rPr>
        <w:t>第</w:t>
      </w:r>
      <w:r>
        <w:rPr>
          <w:rFonts w:hint="eastAsia" w:ascii="仿宋" w:hAnsi="仿宋" w:eastAsia="仿宋" w:cs="仿宋"/>
          <w:b/>
          <w:spacing w:val="9"/>
          <w:sz w:val="32"/>
        </w:rPr>
        <w:t>七</w:t>
      </w:r>
      <w:r>
        <w:rPr>
          <w:rFonts w:hint="eastAsia" w:ascii="仿宋" w:hAnsi="仿宋" w:eastAsia="仿宋" w:cs="仿宋"/>
          <w:b/>
          <w:sz w:val="32"/>
        </w:rPr>
        <w:t>条</w:t>
      </w:r>
      <w:r>
        <w:rPr>
          <w:rFonts w:hint="eastAsia" w:ascii="仿宋" w:hAnsi="仿宋" w:eastAsia="仿宋" w:cs="仿宋"/>
          <w:b/>
          <w:sz w:val="32"/>
        </w:rPr>
        <w:tab/>
      </w:r>
      <w:r>
        <w:rPr>
          <w:rFonts w:hint="eastAsia" w:ascii="仿宋" w:hAnsi="仿宋" w:eastAsia="仿宋" w:cs="仿宋"/>
          <w:b/>
          <w:spacing w:val="7"/>
          <w:sz w:val="32"/>
        </w:rPr>
        <w:t>附则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4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9"/>
          <w:w w:val="95"/>
        </w:rPr>
        <w:t>（一</w:t>
      </w:r>
      <w:r>
        <w:rPr>
          <w:rFonts w:hint="eastAsia" w:ascii="仿宋" w:hAnsi="仿宋" w:eastAsia="仿宋" w:cs="仿宋"/>
          <w:spacing w:val="7"/>
          <w:w w:val="95"/>
        </w:rPr>
        <w:t>）</w:t>
      </w:r>
      <w:r>
        <w:rPr>
          <w:rFonts w:hint="eastAsia" w:ascii="仿宋" w:hAnsi="仿宋" w:eastAsia="仿宋" w:cs="仿宋"/>
          <w:spacing w:val="6"/>
          <w:w w:val="95"/>
        </w:rPr>
        <w:t xml:space="preserve">本协议一式两份，双方签字盖章之日起生效，甲乙 </w:t>
      </w:r>
      <w:r>
        <w:rPr>
          <w:rFonts w:hint="eastAsia" w:ascii="仿宋" w:hAnsi="仿宋" w:eastAsia="仿宋" w:cs="仿宋"/>
          <w:spacing w:val="5"/>
        </w:rPr>
        <w:t>双方各持一份。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36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7"/>
          <w:w w:val="95"/>
        </w:rPr>
        <w:t>（二</w:t>
      </w:r>
      <w:r>
        <w:rPr>
          <w:rFonts w:hint="eastAsia" w:ascii="仿宋" w:hAnsi="仿宋" w:eastAsia="仿宋" w:cs="仿宋"/>
          <w:spacing w:val="-51"/>
          <w:w w:val="95"/>
        </w:rPr>
        <w:t>）</w:t>
      </w:r>
      <w:r>
        <w:rPr>
          <w:rFonts w:hint="eastAsia" w:ascii="仿宋" w:hAnsi="仿宋" w:eastAsia="仿宋" w:cs="仿宋"/>
          <w:spacing w:val="-2"/>
          <w:w w:val="95"/>
        </w:rPr>
        <w:t xml:space="preserve">本协议未尽事宜，由甲乙双方在友好协商的基础上， </w:t>
      </w:r>
      <w:r>
        <w:rPr>
          <w:rFonts w:hint="eastAsia" w:ascii="仿宋" w:hAnsi="仿宋" w:eastAsia="仿宋" w:cs="仿宋"/>
          <w:spacing w:val="3"/>
        </w:rPr>
        <w:t>签订补充协议另行约定，并按国家有关法律、法规执行。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00" w:firstLineChars="200"/>
        <w:textAlignment w:val="auto"/>
        <w:rPr>
          <w:rFonts w:hint="eastAsia" w:ascii="仿宋" w:hAnsi="仿宋" w:eastAsia="仿宋" w:cs="仿宋"/>
          <w:sz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</w:rPr>
        <w:t>甲方（盖章）：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pacing w:val="7"/>
        </w:rPr>
        <w:t>乙方（签字）：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31"/>
          <w:tab w:val="left" w:pos="3248"/>
          <w:tab w:val="left" w:pos="5689"/>
          <w:tab w:val="left" w:pos="6178"/>
          <w:tab w:val="left" w:pos="6994"/>
          <w:tab w:val="left" w:pos="7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8" w:firstLineChars="200"/>
        <w:textAlignment w:val="auto"/>
        <w:rPr>
          <w:rFonts w:hint="eastAsia" w:ascii="仿宋" w:hAnsi="仿宋" w:eastAsia="仿宋" w:cs="仿宋"/>
          <w:spacing w:val="3"/>
          <w:lang w:val="en-US" w:eastAsia="zh-CN"/>
        </w:rPr>
      </w:pPr>
      <w:r>
        <w:rPr>
          <w:rFonts w:hint="eastAsia" w:ascii="仿宋" w:hAnsi="仿宋" w:eastAsia="仿宋" w:cs="仿宋"/>
          <w:spacing w:val="7"/>
        </w:rPr>
        <w:t>法定代表</w:t>
      </w:r>
      <w:r>
        <w:rPr>
          <w:rFonts w:hint="eastAsia" w:ascii="仿宋" w:hAnsi="仿宋" w:eastAsia="仿宋" w:cs="仿宋"/>
          <w:spacing w:val="4"/>
        </w:rPr>
        <w:t>人</w:t>
      </w:r>
      <w:r>
        <w:rPr>
          <w:rFonts w:hint="eastAsia" w:ascii="仿宋" w:hAnsi="仿宋" w:eastAsia="仿宋" w:cs="仿宋"/>
          <w:spacing w:val="7"/>
        </w:rPr>
        <w:t>（</w:t>
      </w:r>
      <w:r>
        <w:rPr>
          <w:rFonts w:hint="eastAsia" w:ascii="仿宋" w:hAnsi="仿宋" w:eastAsia="仿宋" w:cs="仿宋"/>
          <w:spacing w:val="4"/>
        </w:rPr>
        <w:t>签</w:t>
      </w:r>
      <w:r>
        <w:rPr>
          <w:rFonts w:hint="eastAsia" w:ascii="仿宋" w:hAnsi="仿宋" w:eastAsia="仿宋" w:cs="仿宋"/>
          <w:spacing w:val="7"/>
        </w:rPr>
        <w:t>字</w:t>
      </w:r>
      <w:r>
        <w:rPr>
          <w:rFonts w:hint="eastAsia" w:ascii="仿宋" w:hAnsi="仿宋" w:eastAsia="仿宋" w:cs="仿宋"/>
          <w:spacing w:val="3"/>
        </w:rPr>
        <w:t>）：</w:t>
      </w:r>
      <w:r>
        <w:rPr>
          <w:rFonts w:hint="eastAsia" w:ascii="仿宋" w:hAnsi="仿宋" w:eastAsia="仿宋" w:cs="仿宋"/>
          <w:spacing w:val="3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31"/>
          <w:tab w:val="left" w:pos="3248"/>
          <w:tab w:val="left" w:pos="5689"/>
          <w:tab w:val="left" w:pos="6178"/>
          <w:tab w:val="left" w:pos="6994"/>
          <w:tab w:val="left" w:pos="7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-18"/>
        </w:rPr>
        <w:t>日</w:t>
      </w:r>
      <w:r>
        <w:rPr>
          <w:rFonts w:hint="eastAsia" w:ascii="仿宋" w:hAnsi="仿宋" w:eastAsia="仿宋" w:cs="仿宋"/>
          <w:spacing w:val="-1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3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4C888"/>
    <w:multiLevelType w:val="singleLevel"/>
    <w:tmpl w:val="97B4C8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4" w:hanging="245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0" w:hanging="24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80" w:hanging="24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91" w:hanging="24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01" w:hanging="24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2" w:hanging="24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2" w:hanging="24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2" w:hanging="24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43" w:hanging="24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B65CB"/>
    <w:rsid w:val="3C8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342"/>
      <w:outlineLvl w:val="1"/>
    </w:pPr>
    <w:rPr>
      <w:sz w:val="44"/>
      <w:szCs w:val="44"/>
    </w:rPr>
  </w:style>
  <w:style w:type="paragraph" w:styleId="3">
    <w:name w:val="heading 4"/>
    <w:basedOn w:val="1"/>
    <w:next w:val="1"/>
    <w:qFormat/>
    <w:uiPriority w:val="1"/>
    <w:pPr>
      <w:spacing w:line="482" w:lineRule="exact"/>
      <w:ind w:left="706"/>
      <w:outlineLvl w:val="3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2021-06-10T01:16:00Z</dcterms:created>
  <dc:creator>Jane 江佶航</dc:creator>
  <cp:lastModifiedBy>Jane 江佶航</cp:lastModifiedBy>
  <dcterms:modified xsi:type="dcterms:W3CDTF">2021-06-10T01:43:31Z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FABD43F8EAAA4B87A68BE5A39D14254D</vt:lpwstr>
  </property>
  <property fmtid="{D5CDD505-2E9C-101B-9397-08002B2CF9AE}" pid="4" name="KSOSaveFontToCloudKey">
    <vt:lpwstr>528940854_cloud</vt:lpwstr>
  </property>
</Properties>
</file>